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564" w:rsidRPr="00617564" w:rsidRDefault="00617564" w:rsidP="00617564">
      <w:pPr>
        <w:jc w:val="center"/>
        <w:rPr>
          <w:rFonts w:ascii="ＭＳ 明朝" w:eastAsia="ＭＳ 明朝" w:hAnsi="ＭＳ 明朝"/>
          <w:sz w:val="44"/>
          <w:szCs w:val="44"/>
        </w:rPr>
      </w:pPr>
      <w:r w:rsidRPr="00617564">
        <w:rPr>
          <w:rFonts w:ascii="ＭＳ 明朝" w:eastAsia="ＭＳ 明朝" w:hAnsi="ＭＳ 明朝" w:hint="eastAsia"/>
          <w:b/>
          <w:sz w:val="44"/>
          <w:szCs w:val="44"/>
        </w:rPr>
        <w:t>近江の暮らしと水に学ぶ</w:t>
      </w:r>
    </w:p>
    <w:p w:rsidR="00617564" w:rsidRPr="00617564" w:rsidRDefault="00617564" w:rsidP="00617564">
      <w:pPr>
        <w:jc w:val="center"/>
        <w:rPr>
          <w:rFonts w:ascii="ＭＳ 明朝" w:eastAsia="ＭＳ 明朝" w:hAnsi="ＭＳ 明朝"/>
          <w:sz w:val="28"/>
          <w:szCs w:val="28"/>
        </w:rPr>
      </w:pPr>
      <w:r w:rsidRPr="00617564">
        <w:rPr>
          <w:rFonts w:ascii="ＭＳ 明朝" w:eastAsia="ＭＳ 明朝" w:hAnsi="ＭＳ 明朝" w:hint="eastAsia"/>
          <w:sz w:val="28"/>
          <w:szCs w:val="28"/>
        </w:rPr>
        <w:t>－　カワト・カバタを通して　－</w:t>
      </w:r>
    </w:p>
    <w:p w:rsidR="00617564" w:rsidRPr="00617564" w:rsidRDefault="00617564" w:rsidP="00617564">
      <w:pPr>
        <w:jc w:val="left"/>
        <w:rPr>
          <w:rFonts w:ascii="ＭＳ 明朝" w:eastAsia="ＭＳ 明朝" w:hAnsi="ＭＳ 明朝"/>
          <w:sz w:val="22"/>
        </w:rPr>
      </w:pPr>
    </w:p>
    <w:p w:rsidR="00617564" w:rsidRDefault="00617564" w:rsidP="00617564">
      <w:pPr>
        <w:ind w:firstLineChars="400" w:firstLine="1210"/>
        <w:rPr>
          <w:sz w:val="28"/>
          <w:szCs w:val="28"/>
        </w:rPr>
      </w:pPr>
      <w:r>
        <w:rPr>
          <w:rFonts w:hint="eastAsia"/>
          <w:sz w:val="28"/>
          <w:szCs w:val="28"/>
        </w:rPr>
        <w:t>びわこ環境学科　井上</w:t>
      </w:r>
      <w:r w:rsidR="00BA4EE2">
        <w:rPr>
          <w:rFonts w:hint="eastAsia"/>
          <w:sz w:val="28"/>
          <w:szCs w:val="28"/>
        </w:rPr>
        <w:t xml:space="preserve"> </w:t>
      </w:r>
      <w:r>
        <w:rPr>
          <w:rFonts w:hint="eastAsia"/>
          <w:sz w:val="28"/>
          <w:szCs w:val="28"/>
        </w:rPr>
        <w:t>俊道　北田</w:t>
      </w:r>
      <w:r w:rsidR="00BA4EE2">
        <w:rPr>
          <w:rFonts w:hint="eastAsia"/>
          <w:sz w:val="28"/>
          <w:szCs w:val="28"/>
        </w:rPr>
        <w:t xml:space="preserve"> </w:t>
      </w:r>
      <w:r>
        <w:rPr>
          <w:rFonts w:hint="eastAsia"/>
          <w:sz w:val="28"/>
          <w:szCs w:val="28"/>
        </w:rPr>
        <w:t>彌生　谷</w:t>
      </w:r>
      <w:r w:rsidR="00BA4EE2">
        <w:rPr>
          <w:rFonts w:hint="eastAsia"/>
          <w:sz w:val="28"/>
          <w:szCs w:val="28"/>
        </w:rPr>
        <w:t xml:space="preserve"> </w:t>
      </w:r>
      <w:r>
        <w:rPr>
          <w:rFonts w:hint="eastAsia"/>
          <w:sz w:val="28"/>
          <w:szCs w:val="28"/>
        </w:rPr>
        <w:t>弥一郎</w:t>
      </w:r>
    </w:p>
    <w:p w:rsidR="00617564" w:rsidRDefault="00617564" w:rsidP="00617564">
      <w:pPr>
        <w:ind w:firstLineChars="1200" w:firstLine="3631"/>
        <w:rPr>
          <w:sz w:val="28"/>
          <w:szCs w:val="28"/>
        </w:rPr>
      </w:pPr>
      <w:r>
        <w:rPr>
          <w:rFonts w:hint="eastAsia"/>
          <w:sz w:val="28"/>
          <w:szCs w:val="28"/>
        </w:rPr>
        <w:t xml:space="preserve">辻　和夫　</w:t>
      </w:r>
      <w:r w:rsidR="00BA4EE2">
        <w:rPr>
          <w:rFonts w:hint="eastAsia"/>
          <w:sz w:val="28"/>
          <w:szCs w:val="28"/>
        </w:rPr>
        <w:t xml:space="preserve"> </w:t>
      </w:r>
      <w:r>
        <w:rPr>
          <w:rFonts w:hint="eastAsia"/>
          <w:sz w:val="28"/>
          <w:szCs w:val="28"/>
        </w:rPr>
        <w:t>中川</w:t>
      </w:r>
      <w:r w:rsidR="00BA4EE2">
        <w:rPr>
          <w:rFonts w:hint="eastAsia"/>
          <w:sz w:val="28"/>
          <w:szCs w:val="28"/>
        </w:rPr>
        <w:t xml:space="preserve"> </w:t>
      </w:r>
      <w:r>
        <w:rPr>
          <w:rFonts w:hint="eastAsia"/>
          <w:sz w:val="28"/>
          <w:szCs w:val="28"/>
        </w:rPr>
        <w:t>直人</w:t>
      </w:r>
    </w:p>
    <w:p w:rsidR="002904C3" w:rsidRDefault="002904C3">
      <w:pPr>
        <w:rPr>
          <w:rFonts w:ascii="ＭＳ 明朝" w:eastAsia="ＭＳ 明朝" w:hAnsi="ＭＳ 明朝"/>
          <w:sz w:val="22"/>
        </w:rPr>
      </w:pPr>
    </w:p>
    <w:p w:rsidR="00617564" w:rsidRDefault="00617564">
      <w:pPr>
        <w:rPr>
          <w:rFonts w:ascii="ＭＳ 明朝" w:eastAsia="ＭＳ 明朝" w:hAnsi="ＭＳ 明朝"/>
          <w:sz w:val="22"/>
        </w:rPr>
      </w:pPr>
    </w:p>
    <w:p w:rsidR="00617564" w:rsidRPr="00FD1BA4" w:rsidRDefault="00617564" w:rsidP="00FD1BA4">
      <w:pPr>
        <w:rPr>
          <w:rFonts w:ascii="ＭＳ 明朝" w:eastAsia="ＭＳ 明朝" w:hAnsi="ＭＳ 明朝"/>
          <w:b/>
          <w:sz w:val="22"/>
        </w:rPr>
      </w:pPr>
      <w:r>
        <w:rPr>
          <w:rFonts w:ascii="ＭＳ 明朝" w:eastAsia="ＭＳ 明朝" w:hAnsi="ＭＳ 明朝" w:hint="eastAsia"/>
          <w:b/>
          <w:sz w:val="22"/>
        </w:rPr>
        <w:t>１．はじめに</w:t>
      </w:r>
    </w:p>
    <w:p w:rsidR="00FD1BA4" w:rsidRPr="00FD1BA4" w:rsidRDefault="00FD1BA4" w:rsidP="00FD1BA4">
      <w:pPr>
        <w:ind w:firstLineChars="100" w:firstLine="243"/>
        <w:rPr>
          <w:rFonts w:ascii="ＭＳ 明朝" w:eastAsia="ＭＳ 明朝" w:hAnsi="ＭＳ 明朝"/>
          <w:sz w:val="22"/>
        </w:rPr>
      </w:pPr>
      <w:r w:rsidRPr="00FD1BA4">
        <w:rPr>
          <w:rFonts w:ascii="ＭＳ 明朝" w:eastAsia="ＭＳ 明朝" w:hAnsi="ＭＳ 明朝" w:hint="eastAsia"/>
          <w:sz w:val="22"/>
        </w:rPr>
        <w:t>滋賀県は、琵琶湖とそこに注ぐ河川を中心に発展して来た地域であり、そこに暮らす人々の水に関わる歴史的、地理的な生活文化の背景は長い時間の推移とともに変化してきた。これらについては既に幾つかの調査報告や研究</w:t>
      </w:r>
      <w:r>
        <w:rPr>
          <w:rStyle w:val="a6"/>
          <w:rFonts w:ascii="ＭＳ 明朝" w:eastAsia="ＭＳ 明朝" w:hAnsi="ＭＳ 明朝"/>
          <w:sz w:val="22"/>
        </w:rPr>
        <w:endnoteReference w:id="1"/>
      </w:r>
      <w:r w:rsidRPr="00FD1BA4">
        <w:rPr>
          <w:rFonts w:ascii="ＭＳ 明朝" w:eastAsia="ＭＳ 明朝" w:hAnsi="ＭＳ 明朝" w:hint="eastAsia"/>
          <w:sz w:val="22"/>
        </w:rPr>
        <w:t>がなされてきたが、人々の暮らしの中での水との関係について、その実態を明らかにした調査報告はない。</w:t>
      </w:r>
    </w:p>
    <w:p w:rsidR="00FD1BA4" w:rsidRPr="00FD1BA4" w:rsidRDefault="00FD1BA4" w:rsidP="00FD1BA4">
      <w:pPr>
        <w:ind w:firstLineChars="100" w:firstLine="243"/>
      </w:pPr>
      <w:r w:rsidRPr="00FD1BA4">
        <w:rPr>
          <w:rFonts w:ascii="ＭＳ 明朝" w:eastAsia="ＭＳ 明朝" w:hAnsi="ＭＳ 明朝" w:hint="eastAsia"/>
          <w:sz w:val="22"/>
        </w:rPr>
        <w:t>そこで私たちは、県内に現存するカワト、カバタ、橋板などについて、実生活者の視点から調べ、それらを利用しながら暮らしている人々の実態を明らかにしたいと考えた。私たちは県内各地のカワトを訪ね、それらの地区に住む人々の協力を得ながら丁寧に調査し多くのことを聴取した。そして、近江の暮らしと水に関わる人々の思いや生活の実態をまとめるとともに、将来に何を残しまた何を伝えるべきかを考察した。</w:t>
      </w:r>
    </w:p>
    <w:p w:rsidR="00507361" w:rsidRPr="00FD1BA4" w:rsidRDefault="008D3918" w:rsidP="00617564">
      <w:pPr>
        <w:rPr>
          <w:rFonts w:ascii="ＭＳ 明朝" w:eastAsia="ＭＳ 明朝" w:hAnsi="ＭＳ 明朝"/>
          <w:sz w:val="22"/>
        </w:rPr>
      </w:pPr>
      <w:r w:rsidRPr="00FD1BA4">
        <w:rPr>
          <w:rFonts w:ascii="ＭＳ 明朝" w:eastAsia="ＭＳ 明朝" w:hAnsi="ＭＳ 明朝" w:hint="eastAsia"/>
          <w:sz w:val="22"/>
        </w:rPr>
        <w:t xml:space="preserve">　ここで用いるカワト、カバタ、橋板は</w:t>
      </w:r>
      <w:r w:rsidR="00C42525" w:rsidRPr="00FD1BA4">
        <w:rPr>
          <w:rFonts w:ascii="ＭＳ 明朝" w:eastAsia="ＭＳ 明朝" w:hAnsi="ＭＳ 明朝" w:hint="eastAsia"/>
          <w:sz w:val="22"/>
        </w:rPr>
        <w:t>、</w:t>
      </w:r>
      <w:r w:rsidRPr="00FD1BA4">
        <w:rPr>
          <w:rFonts w:ascii="ＭＳ 明朝" w:eastAsia="ＭＳ 明朝" w:hAnsi="ＭＳ 明朝" w:hint="eastAsia"/>
          <w:sz w:val="22"/>
        </w:rPr>
        <w:t>それぞれの形態による呼称であって一般的には水辺にある洗い場を指す。</w:t>
      </w:r>
      <w:r w:rsidR="006316F6" w:rsidRPr="00FD1BA4">
        <w:rPr>
          <w:rFonts w:ascii="ＭＳ 明朝" w:eastAsia="ＭＳ 明朝" w:hAnsi="ＭＳ 明朝" w:hint="eastAsia"/>
          <w:sz w:val="22"/>
        </w:rPr>
        <w:t>地区によりカワト、カバタの呼称は異なる。</w:t>
      </w:r>
    </w:p>
    <w:p w:rsidR="00866265" w:rsidRPr="00C42525" w:rsidRDefault="00866265" w:rsidP="00617564">
      <w:pPr>
        <w:rPr>
          <w:rFonts w:ascii="ＭＳ 明朝" w:eastAsia="ＭＳ 明朝" w:hAnsi="ＭＳ 明朝"/>
          <w:sz w:val="22"/>
        </w:rPr>
      </w:pPr>
    </w:p>
    <w:p w:rsidR="00617564" w:rsidRDefault="00744147" w:rsidP="00617564">
      <w:pPr>
        <w:rPr>
          <w:rFonts w:ascii="ＭＳ 明朝" w:eastAsia="ＭＳ 明朝" w:hAnsi="ＭＳ 明朝"/>
          <w:b/>
          <w:sz w:val="22"/>
        </w:rPr>
      </w:pPr>
      <w:r>
        <w:rPr>
          <w:rFonts w:ascii="ＭＳ 明朝" w:eastAsia="ＭＳ 明朝" w:hAnsi="ＭＳ 明朝" w:hint="eastAsia"/>
          <w:b/>
          <w:sz w:val="22"/>
        </w:rPr>
        <w:t>２．調</w:t>
      </w:r>
      <w:r w:rsidR="00617564" w:rsidRPr="00617564">
        <w:rPr>
          <w:rFonts w:ascii="ＭＳ 明朝" w:eastAsia="ＭＳ 明朝" w:hAnsi="ＭＳ 明朝" w:hint="eastAsia"/>
          <w:b/>
          <w:sz w:val="22"/>
        </w:rPr>
        <w:t>査方法</w:t>
      </w:r>
    </w:p>
    <w:p w:rsidR="00C42525" w:rsidRDefault="00E659E8" w:rsidP="00C42525">
      <w:pPr>
        <w:ind w:firstLineChars="100" w:firstLine="243"/>
        <w:rPr>
          <w:rFonts w:ascii="ＭＳ 明朝" w:eastAsia="ＭＳ 明朝" w:hAnsi="ＭＳ 明朝"/>
          <w:sz w:val="22"/>
        </w:rPr>
      </w:pPr>
      <w:r>
        <w:rPr>
          <w:rFonts w:ascii="ＭＳ 明朝" w:eastAsia="ＭＳ 明朝" w:hAnsi="ＭＳ 明朝" w:hint="eastAsia"/>
          <w:sz w:val="22"/>
        </w:rPr>
        <w:t>はじめ</w:t>
      </w:r>
      <w:r w:rsidR="00C42525">
        <w:rPr>
          <w:rFonts w:ascii="ＭＳ 明朝" w:eastAsia="ＭＳ 明朝" w:hAnsi="ＭＳ 明朝" w:hint="eastAsia"/>
          <w:sz w:val="22"/>
        </w:rPr>
        <w:t>に、県内各地から調査</w:t>
      </w:r>
      <w:r w:rsidR="008A19BD">
        <w:rPr>
          <w:rFonts w:ascii="ＭＳ 明朝" w:eastAsia="ＭＳ 明朝" w:hAnsi="ＭＳ 明朝" w:hint="eastAsia"/>
          <w:sz w:val="22"/>
        </w:rPr>
        <w:t>地区</w:t>
      </w:r>
      <w:r w:rsidR="00C42525">
        <w:rPr>
          <w:rFonts w:ascii="ＭＳ 明朝" w:eastAsia="ＭＳ 明朝" w:hAnsi="ＭＳ 明朝" w:hint="eastAsia"/>
          <w:sz w:val="22"/>
        </w:rPr>
        <w:t>を選び出し、メンバーが訪問した上で正式に調査地点とした。具体的には、現地の自治会および観光協会などに依頼し、地元</w:t>
      </w:r>
      <w:r w:rsidR="008A19BD">
        <w:rPr>
          <w:rFonts w:ascii="ＭＳ 明朝" w:eastAsia="ＭＳ 明朝" w:hAnsi="ＭＳ 明朝" w:hint="eastAsia"/>
          <w:sz w:val="22"/>
        </w:rPr>
        <w:t>地区</w:t>
      </w:r>
      <w:r w:rsidR="00C42525">
        <w:rPr>
          <w:rFonts w:ascii="ＭＳ 明朝" w:eastAsia="ＭＳ 明朝" w:hAnsi="ＭＳ 明朝" w:hint="eastAsia"/>
          <w:sz w:val="22"/>
        </w:rPr>
        <w:t>に詳しい方の紹介を受け、現地調査時に詳細な説明を受けた。取材に応じた方は、郷土史家や自治会長、寺院の住職、</w:t>
      </w:r>
      <w:r w:rsidR="008A19BD">
        <w:rPr>
          <w:rFonts w:ascii="ＭＳ 明朝" w:eastAsia="ＭＳ 明朝" w:hAnsi="ＭＳ 明朝" w:hint="eastAsia"/>
          <w:sz w:val="22"/>
        </w:rPr>
        <w:t>地区</w:t>
      </w:r>
      <w:r w:rsidR="00C42525">
        <w:rPr>
          <w:rFonts w:ascii="ＭＳ 明朝" w:eastAsia="ＭＳ 明朝" w:hAnsi="ＭＳ 明朝" w:hint="eastAsia"/>
          <w:sz w:val="22"/>
        </w:rPr>
        <w:t>ボランティア、主婦などさまざまであった。</w:t>
      </w:r>
    </w:p>
    <w:p w:rsidR="00C42525" w:rsidRDefault="003325D5" w:rsidP="00C42525">
      <w:pPr>
        <w:ind w:firstLineChars="100" w:firstLine="243"/>
        <w:rPr>
          <w:rFonts w:ascii="ＭＳ 明朝" w:eastAsia="ＭＳ 明朝" w:hAnsi="ＭＳ 明朝"/>
          <w:sz w:val="22"/>
        </w:rPr>
      </w:pPr>
      <w:r>
        <w:rPr>
          <w:rFonts w:ascii="ＭＳ 明朝" w:eastAsia="ＭＳ 明朝" w:hAnsi="ＭＳ 明朝" w:hint="eastAsia"/>
          <w:sz w:val="22"/>
        </w:rPr>
        <w:t>調査に先立ち</w:t>
      </w:r>
      <w:r w:rsidR="00C42525">
        <w:rPr>
          <w:rFonts w:ascii="ＭＳ 明朝" w:eastAsia="ＭＳ 明朝" w:hAnsi="ＭＳ 明朝" w:hint="eastAsia"/>
          <w:sz w:val="22"/>
        </w:rPr>
        <w:t>メンバー内で質問項目</w:t>
      </w:r>
      <w:r w:rsidR="00E659E8">
        <w:rPr>
          <w:rStyle w:val="a6"/>
          <w:rFonts w:ascii="ＭＳ 明朝" w:eastAsia="ＭＳ 明朝" w:hAnsi="ＭＳ 明朝"/>
          <w:sz w:val="22"/>
        </w:rPr>
        <w:endnoteReference w:id="2"/>
      </w:r>
      <w:r w:rsidR="00C42525">
        <w:rPr>
          <w:rFonts w:ascii="ＭＳ 明朝" w:eastAsia="ＭＳ 明朝" w:hAnsi="ＭＳ 明朝" w:hint="eastAsia"/>
          <w:sz w:val="22"/>
        </w:rPr>
        <w:t>を準備し、各項目に沿って聞き取りを行った。ただ、その時々の聞き取りの中で、質問事項以外の話題にも話が広がることも多々生じた。当初、予定の無い</w:t>
      </w:r>
      <w:r w:rsidR="008A19BD">
        <w:rPr>
          <w:rFonts w:ascii="ＭＳ 明朝" w:eastAsia="ＭＳ 明朝" w:hAnsi="ＭＳ 明朝" w:hint="eastAsia"/>
          <w:sz w:val="22"/>
        </w:rPr>
        <w:t>地区</w:t>
      </w:r>
      <w:r w:rsidR="00C42525">
        <w:rPr>
          <w:rFonts w:ascii="ＭＳ 明朝" w:eastAsia="ＭＳ 明朝" w:hAnsi="ＭＳ 明朝" w:hint="eastAsia"/>
          <w:sz w:val="22"/>
        </w:rPr>
        <w:t>であっても、事前情報をもとに、カワトの実態を見つけたことから急遽取材を行った</w:t>
      </w:r>
      <w:r w:rsidR="008A19BD">
        <w:rPr>
          <w:rFonts w:ascii="ＭＳ 明朝" w:eastAsia="ＭＳ 明朝" w:hAnsi="ＭＳ 明朝" w:hint="eastAsia"/>
          <w:sz w:val="22"/>
        </w:rPr>
        <w:t>地区</w:t>
      </w:r>
      <w:r w:rsidR="00C42525">
        <w:rPr>
          <w:rFonts w:ascii="ＭＳ 明朝" w:eastAsia="ＭＳ 明朝" w:hAnsi="ＭＳ 明朝" w:hint="eastAsia"/>
          <w:sz w:val="22"/>
        </w:rPr>
        <w:t>もあった。県内には“カバタ”で有名な高島市針江地区のような場所もあるが、一般にあまり</w:t>
      </w:r>
      <w:r>
        <w:rPr>
          <w:rFonts w:ascii="ＭＳ 明朝" w:eastAsia="ＭＳ 明朝" w:hAnsi="ＭＳ 明朝" w:hint="eastAsia"/>
          <w:sz w:val="22"/>
        </w:rPr>
        <w:t>知られていない</w:t>
      </w:r>
      <w:r w:rsidR="008A19BD">
        <w:rPr>
          <w:rFonts w:ascii="ＭＳ 明朝" w:eastAsia="ＭＳ 明朝" w:hAnsi="ＭＳ 明朝" w:hint="eastAsia"/>
          <w:sz w:val="22"/>
        </w:rPr>
        <w:t>地区</w:t>
      </w:r>
      <w:r w:rsidR="00C42525">
        <w:rPr>
          <w:rFonts w:ascii="ＭＳ 明朝" w:eastAsia="ＭＳ 明朝" w:hAnsi="ＭＳ 明朝" w:hint="eastAsia"/>
          <w:sz w:val="22"/>
        </w:rPr>
        <w:t>について</w:t>
      </w:r>
      <w:r>
        <w:rPr>
          <w:rFonts w:ascii="ＭＳ 明朝" w:eastAsia="ＭＳ 明朝" w:hAnsi="ＭＳ 明朝" w:hint="eastAsia"/>
          <w:sz w:val="22"/>
        </w:rPr>
        <w:t>も</w:t>
      </w:r>
      <w:r w:rsidR="00C42525">
        <w:rPr>
          <w:rFonts w:ascii="ＭＳ 明朝" w:eastAsia="ＭＳ 明朝" w:hAnsi="ＭＳ 明朝" w:hint="eastAsia"/>
          <w:sz w:val="22"/>
        </w:rPr>
        <w:t>私たちが訪問し、調査地に加えるか判断し</w:t>
      </w:r>
      <w:r>
        <w:rPr>
          <w:rFonts w:ascii="ＭＳ 明朝" w:eastAsia="ＭＳ 明朝" w:hAnsi="ＭＳ 明朝" w:hint="eastAsia"/>
          <w:sz w:val="22"/>
        </w:rPr>
        <w:t>たうえで</w:t>
      </w:r>
      <w:r w:rsidR="00C42525">
        <w:rPr>
          <w:rFonts w:ascii="ＭＳ 明朝" w:eastAsia="ＭＳ 明朝" w:hAnsi="ＭＳ 明朝" w:hint="eastAsia"/>
          <w:sz w:val="22"/>
        </w:rPr>
        <w:t>、住民に直接話を</w:t>
      </w:r>
      <w:r>
        <w:rPr>
          <w:rFonts w:ascii="ＭＳ 明朝" w:eastAsia="ＭＳ 明朝" w:hAnsi="ＭＳ 明朝" w:hint="eastAsia"/>
          <w:sz w:val="22"/>
        </w:rPr>
        <w:t>聞く</w:t>
      </w:r>
      <w:r w:rsidR="00C42525">
        <w:rPr>
          <w:rFonts w:ascii="ＭＳ 明朝" w:eastAsia="ＭＳ 明朝" w:hAnsi="ＭＳ 明朝" w:hint="eastAsia"/>
          <w:sz w:val="22"/>
        </w:rPr>
        <w:t>ようにした。</w:t>
      </w:r>
    </w:p>
    <w:p w:rsidR="00C42525" w:rsidRPr="00C42525" w:rsidRDefault="0012253E" w:rsidP="00617564">
      <w:pPr>
        <w:rPr>
          <w:rFonts w:ascii="ＭＳ 明朝" w:eastAsia="ＭＳ 明朝" w:hAnsi="ＭＳ 明朝"/>
          <w:sz w:val="22"/>
        </w:rPr>
      </w:pPr>
      <w:r>
        <w:rPr>
          <w:rFonts w:ascii="ＭＳ 明朝" w:eastAsia="ＭＳ 明朝" w:hAnsi="ＭＳ 明朝" w:hint="eastAsia"/>
          <w:sz w:val="22"/>
        </w:rPr>
        <w:t xml:space="preserve">　なお、メンバー個々でも情報を得て</w:t>
      </w:r>
      <w:r w:rsidR="00462F92">
        <w:rPr>
          <w:rFonts w:ascii="ＭＳ 明朝" w:eastAsia="ＭＳ 明朝" w:hAnsi="ＭＳ 明朝" w:hint="eastAsia"/>
          <w:sz w:val="22"/>
        </w:rPr>
        <w:t>現地確認</w:t>
      </w:r>
      <w:r>
        <w:rPr>
          <w:rFonts w:ascii="ＭＳ 明朝" w:eastAsia="ＭＳ 明朝" w:hAnsi="ＭＳ 明朝" w:hint="eastAsia"/>
          <w:sz w:val="22"/>
        </w:rPr>
        <w:t>を行った</w:t>
      </w:r>
      <w:r w:rsidR="00462F92">
        <w:rPr>
          <w:rFonts w:ascii="ＭＳ 明朝" w:eastAsia="ＭＳ 明朝" w:hAnsi="ＭＳ 明朝" w:hint="eastAsia"/>
          <w:sz w:val="22"/>
        </w:rPr>
        <w:t>カワトや橋板</w:t>
      </w:r>
      <w:r>
        <w:rPr>
          <w:rFonts w:ascii="ＭＳ 明朝" w:eastAsia="ＭＳ 明朝" w:hAnsi="ＭＳ 明朝" w:hint="eastAsia"/>
          <w:sz w:val="22"/>
        </w:rPr>
        <w:t>もある。</w:t>
      </w:r>
    </w:p>
    <w:p w:rsidR="00C42525" w:rsidRDefault="00C42525" w:rsidP="00617564">
      <w:pPr>
        <w:rPr>
          <w:rFonts w:ascii="ＭＳ 明朝" w:eastAsia="ＭＳ 明朝" w:hAnsi="ＭＳ 明朝"/>
          <w:sz w:val="22"/>
        </w:rPr>
      </w:pPr>
    </w:p>
    <w:p w:rsidR="006F18BA" w:rsidRDefault="006F18BA" w:rsidP="00617564">
      <w:pPr>
        <w:rPr>
          <w:rFonts w:ascii="ＭＳ 明朝" w:eastAsia="ＭＳ 明朝" w:hAnsi="ＭＳ 明朝"/>
          <w:sz w:val="22"/>
        </w:rPr>
      </w:pPr>
    </w:p>
    <w:p w:rsidR="00617564" w:rsidRPr="00617564" w:rsidRDefault="00617564" w:rsidP="00617564">
      <w:pPr>
        <w:rPr>
          <w:rFonts w:ascii="ＭＳ 明朝" w:eastAsia="ＭＳ 明朝" w:hAnsi="ＭＳ 明朝"/>
          <w:sz w:val="22"/>
        </w:rPr>
      </w:pPr>
      <w:r>
        <w:rPr>
          <w:rFonts w:ascii="ＭＳ 明朝" w:eastAsia="ＭＳ 明朝" w:hAnsi="ＭＳ 明朝" w:hint="eastAsia"/>
          <w:sz w:val="22"/>
        </w:rPr>
        <w:lastRenderedPageBreak/>
        <w:t>３．</w:t>
      </w:r>
      <w:r w:rsidRPr="00617564">
        <w:rPr>
          <w:rFonts w:ascii="ＭＳ 明朝" w:eastAsia="ＭＳ 明朝" w:hAnsi="ＭＳ 明朝" w:hint="eastAsia"/>
          <w:b/>
          <w:sz w:val="22"/>
        </w:rPr>
        <w:t>調査</w:t>
      </w:r>
      <w:r w:rsidR="008A19BD">
        <w:rPr>
          <w:rFonts w:ascii="ＭＳ 明朝" w:eastAsia="ＭＳ 明朝" w:hAnsi="ＭＳ 明朝" w:hint="eastAsia"/>
          <w:b/>
          <w:sz w:val="22"/>
        </w:rPr>
        <w:t>地区</w:t>
      </w:r>
    </w:p>
    <w:p w:rsidR="00617564" w:rsidRDefault="00E659E8" w:rsidP="00617564">
      <w:pPr>
        <w:rPr>
          <w:rFonts w:ascii="ＭＳ 明朝" w:eastAsia="ＭＳ 明朝" w:hAnsi="ＭＳ 明朝"/>
          <w:sz w:val="22"/>
        </w:rPr>
      </w:pPr>
      <w:r>
        <w:rPr>
          <w:rFonts w:ascii="ＭＳ 明朝" w:eastAsia="ＭＳ 明朝" w:hAnsi="ＭＳ 明朝" w:hint="eastAsia"/>
          <w:sz w:val="22"/>
        </w:rPr>
        <w:t xml:space="preserve">　調査した地区</w:t>
      </w:r>
      <w:r w:rsidR="0055324A">
        <w:rPr>
          <w:rFonts w:ascii="ＭＳ 明朝" w:eastAsia="ＭＳ 明朝" w:hAnsi="ＭＳ 明朝" w:hint="eastAsia"/>
          <w:sz w:val="22"/>
        </w:rPr>
        <w:t>は</w:t>
      </w:r>
      <w:r>
        <w:rPr>
          <w:rFonts w:ascii="ＭＳ 明朝" w:eastAsia="ＭＳ 明朝" w:hAnsi="ＭＳ 明朝" w:hint="eastAsia"/>
          <w:sz w:val="22"/>
        </w:rPr>
        <w:t>、図１に</w:t>
      </w:r>
      <w:r w:rsidR="0055324A">
        <w:rPr>
          <w:rFonts w:ascii="ＭＳ 明朝" w:eastAsia="ＭＳ 明朝" w:hAnsi="ＭＳ 明朝" w:hint="eastAsia"/>
          <w:sz w:val="22"/>
        </w:rPr>
        <w:t>示した通り県内23地区で、</w:t>
      </w:r>
      <w:r w:rsidR="00100393">
        <w:rPr>
          <w:rFonts w:ascii="ＭＳ 明朝" w:eastAsia="ＭＳ 明朝" w:hAnsi="ＭＳ 明朝" w:hint="eastAsia"/>
          <w:sz w:val="22"/>
        </w:rPr>
        <w:t>内訳は</w:t>
      </w:r>
      <w:r w:rsidR="0055324A">
        <w:rPr>
          <w:rFonts w:ascii="ＭＳ 明朝" w:eastAsia="ＭＳ 明朝" w:hAnsi="ＭＳ 明朝" w:hint="eastAsia"/>
          <w:sz w:val="22"/>
        </w:rPr>
        <w:t>グループ調査10地区</w:t>
      </w:r>
      <w:r w:rsidR="00100393">
        <w:rPr>
          <w:rFonts w:ascii="ＭＳ 明朝" w:eastAsia="ＭＳ 明朝" w:hAnsi="ＭＳ 明朝" w:hint="eastAsia"/>
          <w:sz w:val="22"/>
        </w:rPr>
        <w:t>、個人調査13地区である。その範囲は</w:t>
      </w:r>
      <w:r w:rsidR="0055324A" w:rsidRPr="00015633">
        <w:rPr>
          <w:rFonts w:ascii="ＭＳ 明朝" w:eastAsia="ＭＳ 明朝" w:hAnsi="ＭＳ 明朝" w:hint="eastAsia"/>
          <w:sz w:val="22"/>
        </w:rPr>
        <w:t>湖岸周辺に限らず山間</w:t>
      </w:r>
      <w:r w:rsidR="0055324A">
        <w:rPr>
          <w:rFonts w:ascii="ＭＳ 明朝" w:eastAsia="ＭＳ 明朝" w:hAnsi="ＭＳ 明朝" w:hint="eastAsia"/>
          <w:sz w:val="22"/>
        </w:rPr>
        <w:t>地区に</w:t>
      </w:r>
      <w:r w:rsidR="0055324A" w:rsidRPr="00015633">
        <w:rPr>
          <w:rFonts w:ascii="ＭＳ 明朝" w:eastAsia="ＭＳ 明朝" w:hAnsi="ＭＳ 明朝" w:hint="eastAsia"/>
          <w:sz w:val="22"/>
        </w:rPr>
        <w:t>までおよぶ</w:t>
      </w:r>
      <w:r>
        <w:rPr>
          <w:rFonts w:ascii="ＭＳ 明朝" w:eastAsia="ＭＳ 明朝" w:hAnsi="ＭＳ 明朝" w:hint="eastAsia"/>
          <w:sz w:val="22"/>
        </w:rPr>
        <w:t>。</w:t>
      </w:r>
    </w:p>
    <w:p w:rsidR="006F18BA" w:rsidRPr="00617564" w:rsidRDefault="006F18BA" w:rsidP="00617564">
      <w:pPr>
        <w:rPr>
          <w:rFonts w:ascii="ＭＳ 明朝" w:eastAsia="ＭＳ 明朝" w:hAnsi="ＭＳ 明朝"/>
          <w:sz w:val="22"/>
        </w:rPr>
      </w:pPr>
    </w:p>
    <w:p w:rsidR="00617564" w:rsidRPr="00617564" w:rsidRDefault="00617564" w:rsidP="00617564">
      <w:pPr>
        <w:rPr>
          <w:rFonts w:ascii="ＭＳ 明朝" w:eastAsia="ＭＳ 明朝" w:hAnsi="ＭＳ 明朝"/>
          <w:sz w:val="22"/>
        </w:rPr>
      </w:pPr>
      <w:r w:rsidRPr="00617564">
        <w:rPr>
          <w:noProof/>
        </w:rPr>
        <mc:AlternateContent>
          <mc:Choice Requires="wps">
            <w:drawing>
              <wp:anchor distT="0" distB="0" distL="114300" distR="114300" simplePos="0" relativeHeight="251665408" behindDoc="0" locked="0" layoutInCell="1" allowOverlap="1" wp14:anchorId="64BE67A8" wp14:editId="779B79BC">
                <wp:simplePos x="0" y="0"/>
                <wp:positionH relativeFrom="column">
                  <wp:posOffset>3953510</wp:posOffset>
                </wp:positionH>
                <wp:positionV relativeFrom="paragraph">
                  <wp:posOffset>2209800</wp:posOffset>
                </wp:positionV>
                <wp:extent cx="228600" cy="281940"/>
                <wp:effectExtent l="19050" t="19050" r="19050" b="41910"/>
                <wp:wrapNone/>
                <wp:docPr id="10" name="星: 6 pt 10"/>
                <wp:cNvGraphicFramePr/>
                <a:graphic xmlns:a="http://schemas.openxmlformats.org/drawingml/2006/main">
                  <a:graphicData uri="http://schemas.microsoft.com/office/word/2010/wordprocessingShape">
                    <wps:wsp>
                      <wps:cNvSpPr/>
                      <wps:spPr>
                        <a:xfrm>
                          <a:off x="0" y="0"/>
                          <a:ext cx="228600" cy="281940"/>
                        </a:xfrm>
                        <a:prstGeom prst="star6">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6A2066" id="星: 6 pt 10" o:spid="_x0000_s1026" style="position:absolute;left:0;text-align:left;margin-left:311.3pt;margin-top:174pt;width:18pt;height:2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8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" path="m,70485r76199,-1l114300,r38101,70484l228600,70485r-38099,70485l228600,211455r-76199,1l114300,281940,76199,211456,,211455,38099,140970,,70485xe" fillcolor="#4472c4" strokecolor="#2f528f" strokeweight="1pt">
                <v:stroke joinstyle="miter"/>
                <v:path arrowok="t" o:connecttype="custom" o:connectlocs="0,70485;76199,70484;114300,0;152401,70484;228600,70485;190501,140970;228600,211455;152401,211456;114300,281940;76199,211456;0,211455;38099,140970;0,70485" o:connectangles="0,0,0,0,0,0,0,0,0,0,0,0,0"/>
              </v:shape>
            </w:pict>
          </mc:Fallback>
        </mc:AlternateContent>
      </w:r>
      <w:r w:rsidRPr="00617564">
        <w:rPr>
          <w:noProof/>
        </w:rPr>
        <mc:AlternateContent>
          <mc:Choice Requires="wps">
            <w:drawing>
              <wp:anchor distT="0" distB="0" distL="114300" distR="114300" simplePos="0" relativeHeight="251671552" behindDoc="0" locked="0" layoutInCell="1" allowOverlap="1" wp14:anchorId="229A1C1B" wp14:editId="0D350690">
                <wp:simplePos x="0" y="0"/>
                <wp:positionH relativeFrom="column">
                  <wp:posOffset>1911350</wp:posOffset>
                </wp:positionH>
                <wp:positionV relativeFrom="paragraph">
                  <wp:posOffset>2727960</wp:posOffset>
                </wp:positionV>
                <wp:extent cx="266700" cy="228600"/>
                <wp:effectExtent l="0" t="0" r="0" b="0"/>
                <wp:wrapNone/>
                <wp:docPr id="17" name="乗算記号 17"/>
                <wp:cNvGraphicFramePr/>
                <a:graphic xmlns:a="http://schemas.openxmlformats.org/drawingml/2006/main">
                  <a:graphicData uri="http://schemas.microsoft.com/office/word/2010/wordprocessingShape">
                    <wps:wsp>
                      <wps:cNvSpPr/>
                      <wps:spPr>
                        <a:xfrm>
                          <a:off x="0" y="0"/>
                          <a:ext cx="266700" cy="228600"/>
                        </a:xfrm>
                        <a:prstGeom prst="mathMultiply">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830230" id="乗算記号 17" o:spid="_x0000_s1026" style="position:absolute;left:0;text-align:left;margin-left:150.5pt;margin-top:214.8pt;width:21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" path="m46559,75315l81550,34493r51800,44400l185150,34493r34991,40822l174659,114300r45482,38985l185150,194107,133350,149707,81550,194107,46559,153285,92041,114300,46559,75315xe" fillcolor="#4472c4" strokecolor="#2f528f" strokeweight="1pt">
                <v:stroke joinstyle="miter"/>
                <v:path arrowok="t" o:connecttype="custom" o:connectlocs="46559,75315;81550,34493;133350,78893;185150,34493;220141,75315;174659,114300;220141,153285;185150,194107;133350,149707;81550,194107;46559,153285;92041,114300;46559,75315" o:connectangles="0,0,0,0,0,0,0,0,0,0,0,0,0"/>
              </v:shape>
            </w:pict>
          </mc:Fallback>
        </mc:AlternateContent>
      </w:r>
      <w:r w:rsidRPr="00617564">
        <w:rPr>
          <w:noProof/>
        </w:rPr>
        <mc:AlternateContent>
          <mc:Choice Requires="wps">
            <w:drawing>
              <wp:anchor distT="0" distB="0" distL="114300" distR="114300" simplePos="0" relativeHeight="251677696" behindDoc="0" locked="0" layoutInCell="1" allowOverlap="1" wp14:anchorId="4649721E" wp14:editId="0AABBE65">
                <wp:simplePos x="0" y="0"/>
                <wp:positionH relativeFrom="column">
                  <wp:posOffset>1812290</wp:posOffset>
                </wp:positionH>
                <wp:positionV relativeFrom="paragraph">
                  <wp:posOffset>2933700</wp:posOffset>
                </wp:positionV>
                <wp:extent cx="266700" cy="228600"/>
                <wp:effectExtent l="0" t="0" r="0" b="0"/>
                <wp:wrapNone/>
                <wp:docPr id="21" name="乗算記号 21"/>
                <wp:cNvGraphicFramePr/>
                <a:graphic xmlns:a="http://schemas.openxmlformats.org/drawingml/2006/main">
                  <a:graphicData uri="http://schemas.microsoft.com/office/word/2010/wordprocessingShape">
                    <wps:wsp>
                      <wps:cNvSpPr/>
                      <wps:spPr>
                        <a:xfrm>
                          <a:off x="0" y="0"/>
                          <a:ext cx="266700" cy="228600"/>
                        </a:xfrm>
                        <a:prstGeom prst="mathMultiply">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40322F" id="乗算記号 21" o:spid="_x0000_s1026" style="position:absolute;left:0;text-align:left;margin-left:142.7pt;margin-top:231pt;width:21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" path="m46559,75315l81550,34493r51800,44400l185150,34493r34991,40822l174659,114300r45482,38985l185150,194107,133350,149707,81550,194107,46559,153285,92041,114300,46559,75315xe" fillcolor="#4472c4" strokecolor="#2f528f" strokeweight="1pt">
                <v:stroke joinstyle="miter"/>
                <v:path arrowok="t" o:connecttype="custom" o:connectlocs="46559,75315;81550,34493;133350,78893;185150,34493;220141,75315;174659,114300;220141,153285;185150,194107;133350,149707;81550,194107;46559,153285;92041,114300;46559,75315" o:connectangles="0,0,0,0,0,0,0,0,0,0,0,0,0"/>
              </v:shape>
            </w:pict>
          </mc:Fallback>
        </mc:AlternateContent>
      </w:r>
      <w:r w:rsidRPr="00617564">
        <w:rPr>
          <w:noProof/>
        </w:rPr>
        <mc:AlternateContent>
          <mc:Choice Requires="wps">
            <w:drawing>
              <wp:anchor distT="0" distB="0" distL="114300" distR="114300" simplePos="0" relativeHeight="251678720" behindDoc="0" locked="0" layoutInCell="1" allowOverlap="1" wp14:anchorId="79B3E5D4" wp14:editId="0584FE9D">
                <wp:simplePos x="0" y="0"/>
                <wp:positionH relativeFrom="column">
                  <wp:posOffset>1865630</wp:posOffset>
                </wp:positionH>
                <wp:positionV relativeFrom="paragraph">
                  <wp:posOffset>4130040</wp:posOffset>
                </wp:positionV>
                <wp:extent cx="266700" cy="228600"/>
                <wp:effectExtent l="0" t="0" r="0" b="0"/>
                <wp:wrapNone/>
                <wp:docPr id="22" name="乗算記号 22"/>
                <wp:cNvGraphicFramePr/>
                <a:graphic xmlns:a="http://schemas.openxmlformats.org/drawingml/2006/main">
                  <a:graphicData uri="http://schemas.microsoft.com/office/word/2010/wordprocessingShape">
                    <wps:wsp>
                      <wps:cNvSpPr/>
                      <wps:spPr>
                        <a:xfrm>
                          <a:off x="0" y="0"/>
                          <a:ext cx="266700" cy="228600"/>
                        </a:xfrm>
                        <a:prstGeom prst="mathMultiply">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8C687C" id="乗算記号 22" o:spid="_x0000_s1026" style="position:absolute;left:0;text-align:left;margin-left:146.9pt;margin-top:325.2pt;width:21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" path="m46559,75315l81550,34493r51800,44400l185150,34493r34991,40822l174659,114300r45482,38985l185150,194107,133350,149707,81550,194107,46559,153285,92041,114300,46559,75315xe" fillcolor="#4472c4" strokecolor="#2f528f" strokeweight="1pt">
                <v:stroke joinstyle="miter"/>
                <v:path arrowok="t" o:connecttype="custom" o:connectlocs="46559,75315;81550,34493;133350,78893;185150,34493;220141,75315;174659,114300;220141,153285;185150,194107;133350,149707;81550,194107;46559,153285;92041,114300;46559,75315" o:connectangles="0,0,0,0,0,0,0,0,0,0,0,0,0"/>
              </v:shape>
            </w:pict>
          </mc:Fallback>
        </mc:AlternateContent>
      </w:r>
      <w:r w:rsidRPr="00617564">
        <w:rPr>
          <w:noProof/>
        </w:rPr>
        <mc:AlternateContent>
          <mc:Choice Requires="wps">
            <w:drawing>
              <wp:anchor distT="0" distB="0" distL="114300" distR="114300" simplePos="0" relativeHeight="251679744" behindDoc="0" locked="0" layoutInCell="1" allowOverlap="1" wp14:anchorId="5A28859B" wp14:editId="5F9A6A77">
                <wp:simplePos x="0" y="0"/>
                <wp:positionH relativeFrom="column">
                  <wp:posOffset>2101850</wp:posOffset>
                </wp:positionH>
                <wp:positionV relativeFrom="paragraph">
                  <wp:posOffset>4099560</wp:posOffset>
                </wp:positionV>
                <wp:extent cx="266700" cy="228600"/>
                <wp:effectExtent l="0" t="0" r="0" b="0"/>
                <wp:wrapNone/>
                <wp:docPr id="23" name="乗算記号 23"/>
                <wp:cNvGraphicFramePr/>
                <a:graphic xmlns:a="http://schemas.openxmlformats.org/drawingml/2006/main">
                  <a:graphicData uri="http://schemas.microsoft.com/office/word/2010/wordprocessingShape">
                    <wps:wsp>
                      <wps:cNvSpPr/>
                      <wps:spPr>
                        <a:xfrm>
                          <a:off x="0" y="0"/>
                          <a:ext cx="266700" cy="228600"/>
                        </a:xfrm>
                        <a:prstGeom prst="mathMultiply">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6F7A6A" id="乗算記号 23" o:spid="_x0000_s1026" style="position:absolute;left:0;text-align:left;margin-left:165.5pt;margin-top:322.8pt;width:21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" path="m46559,75315l81550,34493r51800,44400l185150,34493r34991,40822l174659,114300r45482,38985l185150,194107,133350,149707,81550,194107,46559,153285,92041,114300,46559,75315xe" fillcolor="#4472c4" strokecolor="#2f528f" strokeweight="1pt">
                <v:stroke joinstyle="miter"/>
                <v:path arrowok="t" o:connecttype="custom" o:connectlocs="46559,75315;81550,34493;133350,78893;185150,34493;220141,75315;174659,114300;220141,153285;185150,194107;133350,149707;81550,194107;46559,153285;92041,114300;46559,75315" o:connectangles="0,0,0,0,0,0,0,0,0,0,0,0,0"/>
              </v:shape>
            </w:pict>
          </mc:Fallback>
        </mc:AlternateContent>
      </w:r>
      <w:r w:rsidRPr="00617564">
        <w:rPr>
          <w:noProof/>
        </w:rPr>
        <mc:AlternateContent>
          <mc:Choice Requires="wps">
            <w:drawing>
              <wp:anchor distT="0" distB="0" distL="114300" distR="114300" simplePos="0" relativeHeight="251674624" behindDoc="0" locked="0" layoutInCell="1" allowOverlap="1" wp14:anchorId="41F34B4B" wp14:editId="2D9C63F3">
                <wp:simplePos x="0" y="0"/>
                <wp:positionH relativeFrom="column">
                  <wp:posOffset>2040890</wp:posOffset>
                </wp:positionH>
                <wp:positionV relativeFrom="paragraph">
                  <wp:posOffset>3627120</wp:posOffset>
                </wp:positionV>
                <wp:extent cx="266700" cy="228600"/>
                <wp:effectExtent l="0" t="0" r="0" b="0"/>
                <wp:wrapNone/>
                <wp:docPr id="2" name="乗算記号 2"/>
                <wp:cNvGraphicFramePr/>
                <a:graphic xmlns:a="http://schemas.openxmlformats.org/drawingml/2006/main">
                  <a:graphicData uri="http://schemas.microsoft.com/office/word/2010/wordprocessingShape">
                    <wps:wsp>
                      <wps:cNvSpPr/>
                      <wps:spPr>
                        <a:xfrm>
                          <a:off x="0" y="0"/>
                          <a:ext cx="266700" cy="228600"/>
                        </a:xfrm>
                        <a:prstGeom prst="mathMultiply">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0F6C49" id="乗算記号 2" o:spid="_x0000_s1026" style="position:absolute;left:0;text-align:left;margin-left:160.7pt;margin-top:285.6pt;width:21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" path="m46559,75315l81550,34493r51800,44400l185150,34493r34991,40822l174659,114300r45482,38985l185150,194107,133350,149707,81550,194107,46559,153285,92041,114300,46559,75315xe" fillcolor="#4472c4" strokecolor="#2f528f" strokeweight="1pt">
                <v:stroke joinstyle="miter"/>
                <v:path arrowok="t" o:connecttype="custom" o:connectlocs="46559,75315;81550,34493;133350,78893;185150,34493;220141,75315;174659,114300;220141,153285;185150,194107;133350,149707;81550,194107;46559,153285;92041,114300;46559,75315" o:connectangles="0,0,0,0,0,0,0,0,0,0,0,0,0"/>
              </v:shape>
            </w:pict>
          </mc:Fallback>
        </mc:AlternateContent>
      </w:r>
      <w:r w:rsidRPr="00617564">
        <w:rPr>
          <w:noProof/>
        </w:rPr>
        <mc:AlternateContent>
          <mc:Choice Requires="wps">
            <w:drawing>
              <wp:anchor distT="0" distB="0" distL="114300" distR="114300" simplePos="0" relativeHeight="251662336" behindDoc="0" locked="0" layoutInCell="1" allowOverlap="1" wp14:anchorId="63B323BD" wp14:editId="6A6EE7EB">
                <wp:simplePos x="0" y="0"/>
                <wp:positionH relativeFrom="column">
                  <wp:posOffset>2368550</wp:posOffset>
                </wp:positionH>
                <wp:positionV relativeFrom="paragraph">
                  <wp:posOffset>1348740</wp:posOffset>
                </wp:positionV>
                <wp:extent cx="228600" cy="281940"/>
                <wp:effectExtent l="19050" t="19050" r="19050" b="41910"/>
                <wp:wrapNone/>
                <wp:docPr id="7" name="星: 6 pt 7"/>
                <wp:cNvGraphicFramePr/>
                <a:graphic xmlns:a="http://schemas.openxmlformats.org/drawingml/2006/main">
                  <a:graphicData uri="http://schemas.microsoft.com/office/word/2010/wordprocessingShape">
                    <wps:wsp>
                      <wps:cNvSpPr/>
                      <wps:spPr>
                        <a:xfrm>
                          <a:off x="0" y="0"/>
                          <a:ext cx="228600" cy="281940"/>
                        </a:xfrm>
                        <a:prstGeom prst="star6">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A537F7" id="星: 6 pt 7" o:spid="_x0000_s1026" style="position:absolute;left:0;text-align:left;margin-left:186.5pt;margin-top:106.2pt;width:18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8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" path="m,70485r76199,-1l114300,r38101,70484l228600,70485r-38099,70485l228600,211455r-76199,1l114300,281940,76199,211456,,211455,38099,140970,,70485xe" fillcolor="#4472c4" strokecolor="#2f528f" strokeweight="1pt">
                <v:stroke joinstyle="miter"/>
                <v:path arrowok="t" o:connecttype="custom" o:connectlocs="0,70485;76199,70484;114300,0;152401,70484;228600,70485;190501,140970;228600,211455;152401,211456;114300,281940;76199,211456;0,211455;38099,140970;0,70485" o:connectangles="0,0,0,0,0,0,0,0,0,0,0,0,0"/>
              </v:shape>
            </w:pict>
          </mc:Fallback>
        </mc:AlternateContent>
      </w:r>
      <w:r w:rsidRPr="00617564">
        <w:rPr>
          <w:noProof/>
        </w:rPr>
        <mc:AlternateContent>
          <mc:Choice Requires="wps">
            <w:drawing>
              <wp:anchor distT="0" distB="0" distL="114300" distR="114300" simplePos="0" relativeHeight="251680768" behindDoc="0" locked="0" layoutInCell="1" allowOverlap="1" wp14:anchorId="3BC40F8B" wp14:editId="6B9513EC">
                <wp:simplePos x="0" y="0"/>
                <wp:positionH relativeFrom="column">
                  <wp:posOffset>1713230</wp:posOffset>
                </wp:positionH>
                <wp:positionV relativeFrom="paragraph">
                  <wp:posOffset>3406140</wp:posOffset>
                </wp:positionV>
                <wp:extent cx="266700" cy="228600"/>
                <wp:effectExtent l="0" t="0" r="0" b="0"/>
                <wp:wrapNone/>
                <wp:docPr id="24" name="乗算記号 24"/>
                <wp:cNvGraphicFramePr/>
                <a:graphic xmlns:a="http://schemas.openxmlformats.org/drawingml/2006/main">
                  <a:graphicData uri="http://schemas.microsoft.com/office/word/2010/wordprocessingShape">
                    <wps:wsp>
                      <wps:cNvSpPr/>
                      <wps:spPr>
                        <a:xfrm>
                          <a:off x="0" y="0"/>
                          <a:ext cx="266700" cy="228600"/>
                        </a:xfrm>
                        <a:prstGeom prst="mathMultiply">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8D91FC" id="乗算記号 24" o:spid="_x0000_s1026" style="position:absolute;left:0;text-align:left;margin-left:134.9pt;margin-top:268.2pt;width:21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" path="m46559,75315l81550,34493r51800,44400l185150,34493r34991,40822l174659,114300r45482,38985l185150,194107,133350,149707,81550,194107,46559,153285,92041,114300,46559,75315xe" fillcolor="#4472c4" strokecolor="#2f528f" strokeweight="1pt">
                <v:stroke joinstyle="miter"/>
                <v:path arrowok="t" o:connecttype="custom" o:connectlocs="46559,75315;81550,34493;133350,78893;185150,34493;220141,75315;174659,114300;220141,153285;185150,194107;133350,149707;81550,194107;46559,153285;92041,114300;46559,75315" o:connectangles="0,0,0,0,0,0,0,0,0,0,0,0,0"/>
              </v:shape>
            </w:pict>
          </mc:Fallback>
        </mc:AlternateContent>
      </w:r>
      <w:r w:rsidRPr="00617564">
        <w:rPr>
          <w:noProof/>
        </w:rPr>
        <mc:AlternateContent>
          <mc:Choice Requires="wps">
            <w:drawing>
              <wp:anchor distT="0" distB="0" distL="114300" distR="114300" simplePos="0" relativeHeight="251672576" behindDoc="0" locked="0" layoutInCell="1" allowOverlap="1" wp14:anchorId="512A2910" wp14:editId="59762D0B">
                <wp:simplePos x="0" y="0"/>
                <wp:positionH relativeFrom="column">
                  <wp:posOffset>1560830</wp:posOffset>
                </wp:positionH>
                <wp:positionV relativeFrom="paragraph">
                  <wp:posOffset>3764280</wp:posOffset>
                </wp:positionV>
                <wp:extent cx="266700" cy="228600"/>
                <wp:effectExtent l="0" t="0" r="0" b="0"/>
                <wp:wrapNone/>
                <wp:docPr id="18" name="乗算記号 18"/>
                <wp:cNvGraphicFramePr/>
                <a:graphic xmlns:a="http://schemas.openxmlformats.org/drawingml/2006/main">
                  <a:graphicData uri="http://schemas.microsoft.com/office/word/2010/wordprocessingShape">
                    <wps:wsp>
                      <wps:cNvSpPr/>
                      <wps:spPr>
                        <a:xfrm>
                          <a:off x="0" y="0"/>
                          <a:ext cx="266700" cy="228600"/>
                        </a:xfrm>
                        <a:prstGeom prst="mathMultiply">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A3300C" id="乗算記号 18" o:spid="_x0000_s1026" style="position:absolute;left:0;text-align:left;margin-left:122.9pt;margin-top:296.4pt;width:21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" path="m46559,75315l81550,34493r51800,44400l185150,34493r34991,40822l174659,114300r45482,38985l185150,194107,133350,149707,81550,194107,46559,153285,92041,114300,46559,75315xe" fillcolor="#4472c4" strokecolor="#2f528f" strokeweight="1pt">
                <v:stroke joinstyle="miter"/>
                <v:path arrowok="t" o:connecttype="custom" o:connectlocs="46559,75315;81550,34493;133350,78893;185150,34493;220141,75315;174659,114300;220141,153285;185150,194107;133350,149707;81550,194107;46559,153285;92041,114300;46559,75315" o:connectangles="0,0,0,0,0,0,0,0,0,0,0,0,0"/>
              </v:shape>
            </w:pict>
          </mc:Fallback>
        </mc:AlternateContent>
      </w:r>
      <w:r w:rsidRPr="00617564">
        <w:rPr>
          <w:noProof/>
        </w:rPr>
        <mc:AlternateContent>
          <mc:Choice Requires="wps">
            <w:drawing>
              <wp:anchor distT="0" distB="0" distL="114300" distR="114300" simplePos="0" relativeHeight="251676672" behindDoc="0" locked="0" layoutInCell="1" allowOverlap="1" wp14:anchorId="25AADDDB" wp14:editId="270DF2C0">
                <wp:simplePos x="0" y="0"/>
                <wp:positionH relativeFrom="column">
                  <wp:posOffset>1454150</wp:posOffset>
                </wp:positionH>
                <wp:positionV relativeFrom="paragraph">
                  <wp:posOffset>3985260</wp:posOffset>
                </wp:positionV>
                <wp:extent cx="266700" cy="228600"/>
                <wp:effectExtent l="0" t="0" r="0" b="0"/>
                <wp:wrapNone/>
                <wp:docPr id="20" name="乗算記号 20"/>
                <wp:cNvGraphicFramePr/>
                <a:graphic xmlns:a="http://schemas.openxmlformats.org/drawingml/2006/main">
                  <a:graphicData uri="http://schemas.microsoft.com/office/word/2010/wordprocessingShape">
                    <wps:wsp>
                      <wps:cNvSpPr/>
                      <wps:spPr>
                        <a:xfrm>
                          <a:off x="0" y="0"/>
                          <a:ext cx="266700" cy="228600"/>
                        </a:xfrm>
                        <a:prstGeom prst="mathMultiply">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20B339" id="乗算記号 20" o:spid="_x0000_s1026" style="position:absolute;left:0;text-align:left;margin-left:114.5pt;margin-top:313.8pt;width:21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" path="m46559,75315l81550,34493r51800,44400l185150,34493r34991,40822l174659,114300r45482,38985l185150,194107,133350,149707,81550,194107,46559,153285,92041,114300,46559,75315xe" fillcolor="#4472c4" strokecolor="#2f528f" strokeweight="1pt">
                <v:stroke joinstyle="miter"/>
                <v:path arrowok="t" o:connecttype="custom" o:connectlocs="46559,75315;81550,34493;133350,78893;185150,34493;220141,75315;174659,114300;220141,153285;185150,194107;133350,149707;81550,194107;46559,153285;92041,114300;46559,75315" o:connectangles="0,0,0,0,0,0,0,0,0,0,0,0,0"/>
              </v:shape>
            </w:pict>
          </mc:Fallback>
        </mc:AlternateContent>
      </w:r>
      <w:r w:rsidRPr="00617564">
        <w:rPr>
          <w:noProof/>
        </w:rPr>
        <mc:AlternateContent>
          <mc:Choice Requires="wps">
            <w:drawing>
              <wp:anchor distT="0" distB="0" distL="114300" distR="114300" simplePos="0" relativeHeight="251659264" behindDoc="0" locked="0" layoutInCell="1" allowOverlap="1" wp14:anchorId="5D268192" wp14:editId="2945A55E">
                <wp:simplePos x="0" y="0"/>
                <wp:positionH relativeFrom="column">
                  <wp:posOffset>2543810</wp:posOffset>
                </wp:positionH>
                <wp:positionV relativeFrom="paragraph">
                  <wp:posOffset>3459480</wp:posOffset>
                </wp:positionV>
                <wp:extent cx="266700" cy="228600"/>
                <wp:effectExtent l="0" t="0" r="0" b="0"/>
                <wp:wrapNone/>
                <wp:docPr id="3" name="乗算記号 3"/>
                <wp:cNvGraphicFramePr/>
                <a:graphic xmlns:a="http://schemas.openxmlformats.org/drawingml/2006/main">
                  <a:graphicData uri="http://schemas.microsoft.com/office/word/2010/wordprocessingShape">
                    <wps:wsp>
                      <wps:cNvSpPr/>
                      <wps:spPr>
                        <a:xfrm>
                          <a:off x="0" y="0"/>
                          <a:ext cx="266700" cy="228600"/>
                        </a:xfrm>
                        <a:prstGeom prst="mathMultiply">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1EDB96" id="乗算記号 3" o:spid="_x0000_s1026" style="position:absolute;left:0;text-align:left;margin-left:200.3pt;margin-top:272.4pt;width:2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" path="m46559,75315l81550,34493r51800,44400l185150,34493r34991,40822l174659,114300r45482,38985l185150,194107,133350,149707,81550,194107,46559,153285,92041,114300,46559,75315xe" fillcolor="#4472c4" strokecolor="#2f528f" strokeweight="1pt">
                <v:stroke joinstyle="miter"/>
                <v:path arrowok="t" o:connecttype="custom" o:connectlocs="46559,75315;81550,34493;133350,78893;185150,34493;220141,75315;174659,114300;220141,153285;185150,194107;133350,149707;81550,194107;46559,153285;92041,114300;46559,75315" o:connectangles="0,0,0,0,0,0,0,0,0,0,0,0,0"/>
              </v:shape>
            </w:pict>
          </mc:Fallback>
        </mc:AlternateContent>
      </w:r>
      <w:r w:rsidRPr="00617564">
        <w:rPr>
          <w:noProof/>
        </w:rPr>
        <mc:AlternateContent>
          <mc:Choice Requires="wps">
            <w:drawing>
              <wp:anchor distT="0" distB="0" distL="114300" distR="114300" simplePos="0" relativeHeight="251675648" behindDoc="0" locked="0" layoutInCell="1" allowOverlap="1" wp14:anchorId="6FE5CD21" wp14:editId="5DFB5DDA">
                <wp:simplePos x="0" y="0"/>
                <wp:positionH relativeFrom="column">
                  <wp:posOffset>1682750</wp:posOffset>
                </wp:positionH>
                <wp:positionV relativeFrom="paragraph">
                  <wp:posOffset>4617720</wp:posOffset>
                </wp:positionV>
                <wp:extent cx="266700" cy="228600"/>
                <wp:effectExtent l="0" t="0" r="0" b="0"/>
                <wp:wrapNone/>
                <wp:docPr id="11" name="乗算記号 11"/>
                <wp:cNvGraphicFramePr/>
                <a:graphic xmlns:a="http://schemas.openxmlformats.org/drawingml/2006/main">
                  <a:graphicData uri="http://schemas.microsoft.com/office/word/2010/wordprocessingShape">
                    <wps:wsp>
                      <wps:cNvSpPr/>
                      <wps:spPr>
                        <a:xfrm>
                          <a:off x="0" y="0"/>
                          <a:ext cx="266700" cy="228600"/>
                        </a:xfrm>
                        <a:prstGeom prst="mathMultiply">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2DA2D8" id="乗算記号 11" o:spid="_x0000_s1026" style="position:absolute;left:0;text-align:left;margin-left:132.5pt;margin-top:363.6pt;width:21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" path="m46559,75315l81550,34493r51800,44400l185150,34493r34991,40822l174659,114300r45482,38985l185150,194107,133350,149707,81550,194107,46559,153285,92041,114300,46559,75315xe" fillcolor="#4472c4" strokecolor="#2f528f" strokeweight="1pt">
                <v:stroke joinstyle="miter"/>
                <v:path arrowok="t" o:connecttype="custom" o:connectlocs="46559,75315;81550,34493;133350,78893;185150,34493;220141,75315;174659,114300;220141,153285;185150,194107;133350,149707;81550,194107;46559,153285;92041,114300;46559,75315" o:connectangles="0,0,0,0,0,0,0,0,0,0,0,0,0"/>
              </v:shape>
            </w:pict>
          </mc:Fallback>
        </mc:AlternateContent>
      </w:r>
      <w:r w:rsidRPr="00617564">
        <w:rPr>
          <w:noProof/>
        </w:rPr>
        <mc:AlternateContent>
          <mc:Choice Requires="wps">
            <w:drawing>
              <wp:anchor distT="0" distB="0" distL="114300" distR="114300" simplePos="0" relativeHeight="251663360" behindDoc="0" locked="0" layoutInCell="1" allowOverlap="1" wp14:anchorId="0F4C5F92" wp14:editId="7FFB22AD">
                <wp:simplePos x="0" y="0"/>
                <wp:positionH relativeFrom="column">
                  <wp:posOffset>2261870</wp:posOffset>
                </wp:positionH>
                <wp:positionV relativeFrom="paragraph">
                  <wp:posOffset>2034540</wp:posOffset>
                </wp:positionV>
                <wp:extent cx="228600" cy="281940"/>
                <wp:effectExtent l="19050" t="19050" r="19050" b="41910"/>
                <wp:wrapNone/>
                <wp:docPr id="8" name="星: 6 pt 8"/>
                <wp:cNvGraphicFramePr/>
                <a:graphic xmlns:a="http://schemas.openxmlformats.org/drawingml/2006/main">
                  <a:graphicData uri="http://schemas.microsoft.com/office/word/2010/wordprocessingShape">
                    <wps:wsp>
                      <wps:cNvSpPr/>
                      <wps:spPr>
                        <a:xfrm>
                          <a:off x="0" y="0"/>
                          <a:ext cx="228600" cy="281940"/>
                        </a:xfrm>
                        <a:prstGeom prst="star6">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F3C7D7" id="星: 6 pt 8" o:spid="_x0000_s1026" style="position:absolute;left:0;text-align:left;margin-left:178.1pt;margin-top:160.2pt;width:18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8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" path="m,70485r76199,-1l114300,r38101,70484l228600,70485r-38099,70485l228600,211455r-76199,1l114300,281940,76199,211456,,211455,38099,140970,,70485xe" fillcolor="#4472c4" strokecolor="#2f528f" strokeweight="1pt">
                <v:stroke joinstyle="miter"/>
                <v:path arrowok="t" o:connecttype="custom" o:connectlocs="0,70485;76199,70484;114300,0;152401,70484;228600,70485;190501,140970;228600,211455;152401,211456;114300,281940;76199,211456;0,211455;38099,140970;0,70485" o:connectangles="0,0,0,0,0,0,0,0,0,0,0,0,0"/>
              </v:shape>
            </w:pict>
          </mc:Fallback>
        </mc:AlternateContent>
      </w:r>
      <w:r w:rsidRPr="00617564">
        <w:rPr>
          <w:noProof/>
        </w:rPr>
        <mc:AlternateContent>
          <mc:Choice Requires="wps">
            <w:drawing>
              <wp:anchor distT="0" distB="0" distL="114300" distR="114300" simplePos="0" relativeHeight="251660288" behindDoc="0" locked="0" layoutInCell="1" allowOverlap="1" wp14:anchorId="606E415B" wp14:editId="00CE194D">
                <wp:simplePos x="0" y="0"/>
                <wp:positionH relativeFrom="column">
                  <wp:posOffset>2231390</wp:posOffset>
                </wp:positionH>
                <wp:positionV relativeFrom="paragraph">
                  <wp:posOffset>2293620</wp:posOffset>
                </wp:positionV>
                <wp:extent cx="228600" cy="281940"/>
                <wp:effectExtent l="19050" t="19050" r="19050" b="41910"/>
                <wp:wrapNone/>
                <wp:docPr id="4" name="星: 6 pt 4"/>
                <wp:cNvGraphicFramePr/>
                <a:graphic xmlns:a="http://schemas.openxmlformats.org/drawingml/2006/main">
                  <a:graphicData uri="http://schemas.microsoft.com/office/word/2010/wordprocessingShape">
                    <wps:wsp>
                      <wps:cNvSpPr/>
                      <wps:spPr>
                        <a:xfrm>
                          <a:off x="0" y="0"/>
                          <a:ext cx="228600" cy="281940"/>
                        </a:xfrm>
                        <a:prstGeom prst="star6">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F84378" id="星: 6 pt 4" o:spid="_x0000_s1026" style="position:absolute;left:0;text-align:left;margin-left:175.7pt;margin-top:180.6pt;width:1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8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" path="m,70485r76199,-1l114300,r38101,70484l228600,70485r-38099,70485l228600,211455r-76199,1l114300,281940,76199,211456,,211455,38099,140970,,70485xe" fillcolor="#4472c4" strokecolor="#2f528f" strokeweight="1pt">
                <v:stroke joinstyle="miter"/>
                <v:path arrowok="t" o:connecttype="custom" o:connectlocs="0,70485;76199,70484;114300,0;152401,70484;228600,70485;190501,140970;228600,211455;152401,211456;114300,281940;76199,211456;0,211455;38099,140970;0,70485" o:connectangles="0,0,0,0,0,0,0,0,0,0,0,0,0"/>
              </v:shape>
            </w:pict>
          </mc:Fallback>
        </mc:AlternateContent>
      </w:r>
      <w:r w:rsidRPr="00617564">
        <w:rPr>
          <w:noProof/>
        </w:rPr>
        <mc:AlternateContent>
          <mc:Choice Requires="wps">
            <w:drawing>
              <wp:anchor distT="0" distB="0" distL="114300" distR="114300" simplePos="0" relativeHeight="251661312" behindDoc="0" locked="0" layoutInCell="1" allowOverlap="1" wp14:anchorId="7DAD5F42" wp14:editId="7F2C6155">
                <wp:simplePos x="0" y="0"/>
                <wp:positionH relativeFrom="column">
                  <wp:posOffset>2421890</wp:posOffset>
                </wp:positionH>
                <wp:positionV relativeFrom="paragraph">
                  <wp:posOffset>2141220</wp:posOffset>
                </wp:positionV>
                <wp:extent cx="228600" cy="281940"/>
                <wp:effectExtent l="19050" t="19050" r="19050" b="41910"/>
                <wp:wrapNone/>
                <wp:docPr id="6" name="星: 6 pt 6"/>
                <wp:cNvGraphicFramePr/>
                <a:graphic xmlns:a="http://schemas.openxmlformats.org/drawingml/2006/main">
                  <a:graphicData uri="http://schemas.microsoft.com/office/word/2010/wordprocessingShape">
                    <wps:wsp>
                      <wps:cNvSpPr/>
                      <wps:spPr>
                        <a:xfrm>
                          <a:off x="0" y="0"/>
                          <a:ext cx="228600" cy="281940"/>
                        </a:xfrm>
                        <a:prstGeom prst="star6">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F77211" id="星: 6 pt 6" o:spid="_x0000_s1026" style="position:absolute;left:0;text-align:left;margin-left:190.7pt;margin-top:168.6pt;width:18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8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" path="m,70485r76199,-1l114300,r38101,70484l228600,70485r-38099,70485l228600,211455r-76199,1l114300,281940,76199,211456,,211455,38099,140970,,70485xe" fillcolor="#4472c4" strokecolor="#2f528f" strokeweight="1pt">
                <v:stroke joinstyle="miter"/>
                <v:path arrowok="t" o:connecttype="custom" o:connectlocs="0,70485;76199,70484;114300,0;152401,70484;228600,70485;190501,140970;228600,211455;152401,211456;114300,281940;76199,211456;0,211455;38099,140970;0,70485" o:connectangles="0,0,0,0,0,0,0,0,0,0,0,0,0"/>
              </v:shape>
            </w:pict>
          </mc:Fallback>
        </mc:AlternateContent>
      </w:r>
      <w:r w:rsidRPr="00617564">
        <w:rPr>
          <w:noProof/>
        </w:rPr>
        <mc:AlternateContent>
          <mc:Choice Requires="wps">
            <w:drawing>
              <wp:anchor distT="0" distB="0" distL="114300" distR="114300" simplePos="0" relativeHeight="251673600" behindDoc="0" locked="0" layoutInCell="1" allowOverlap="1" wp14:anchorId="649EF715" wp14:editId="4179CE8D">
                <wp:simplePos x="0" y="0"/>
                <wp:positionH relativeFrom="column">
                  <wp:posOffset>2574290</wp:posOffset>
                </wp:positionH>
                <wp:positionV relativeFrom="paragraph">
                  <wp:posOffset>1447800</wp:posOffset>
                </wp:positionV>
                <wp:extent cx="274320" cy="266700"/>
                <wp:effectExtent l="0" t="0" r="0" b="0"/>
                <wp:wrapNone/>
                <wp:docPr id="19" name="乗算記号 19"/>
                <wp:cNvGraphicFramePr/>
                <a:graphic xmlns:a="http://schemas.openxmlformats.org/drawingml/2006/main">
                  <a:graphicData uri="http://schemas.microsoft.com/office/word/2010/wordprocessingShape">
                    <wps:wsp>
                      <wps:cNvSpPr/>
                      <wps:spPr>
                        <a:xfrm>
                          <a:off x="0" y="0"/>
                          <a:ext cx="274320" cy="266700"/>
                        </a:xfrm>
                        <a:prstGeom prst="mathMultiply">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BE9BE1" id="乗算記号 19" o:spid="_x0000_s1026" style="position:absolute;left:0;text-align:left;margin-left:202.7pt;margin-top:114pt;width:21.6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432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" path="m44022,86542l87748,41567r49412,48039l186572,41567r43726,44975l182153,133350r48145,46808l186572,225133,137160,177094,87748,225133,44022,180158,92167,133350,44022,86542xe" fillcolor="#4472c4" strokecolor="#2f528f" strokeweight="1pt">
                <v:stroke joinstyle="miter"/>
                <v:path arrowok="t" o:connecttype="custom" o:connectlocs="44022,86542;87748,41567;137160,89606;186572,41567;230298,86542;182153,133350;230298,180158;186572,225133;137160,177094;87748,225133;44022,180158;92167,133350;44022,86542" o:connectangles="0,0,0,0,0,0,0,0,0,0,0,0,0"/>
              </v:shape>
            </w:pict>
          </mc:Fallback>
        </mc:AlternateContent>
      </w:r>
      <w:r w:rsidRPr="00617564">
        <w:rPr>
          <w:noProof/>
        </w:rPr>
        <mc:AlternateContent>
          <mc:Choice Requires="wps">
            <w:drawing>
              <wp:anchor distT="0" distB="0" distL="114300" distR="114300" simplePos="0" relativeHeight="251670528" behindDoc="0" locked="0" layoutInCell="1" allowOverlap="1" wp14:anchorId="78F5BC9A" wp14:editId="065167CB">
                <wp:simplePos x="0" y="0"/>
                <wp:positionH relativeFrom="column">
                  <wp:posOffset>2840990</wp:posOffset>
                </wp:positionH>
                <wp:positionV relativeFrom="paragraph">
                  <wp:posOffset>1455420</wp:posOffset>
                </wp:positionV>
                <wp:extent cx="266700" cy="228600"/>
                <wp:effectExtent l="0" t="0" r="0" b="0"/>
                <wp:wrapNone/>
                <wp:docPr id="16" name="乗算記号 16"/>
                <wp:cNvGraphicFramePr/>
                <a:graphic xmlns:a="http://schemas.openxmlformats.org/drawingml/2006/main">
                  <a:graphicData uri="http://schemas.microsoft.com/office/word/2010/wordprocessingShape">
                    <wps:wsp>
                      <wps:cNvSpPr/>
                      <wps:spPr>
                        <a:xfrm>
                          <a:off x="0" y="0"/>
                          <a:ext cx="266700" cy="228600"/>
                        </a:xfrm>
                        <a:prstGeom prst="mathMultiply">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245C8A" id="乗算記号 16" o:spid="_x0000_s1026" style="position:absolute;left:0;text-align:left;margin-left:223.7pt;margin-top:114.6pt;width:21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" path="m46559,75315l81550,34493r51800,44400l185150,34493r34991,40822l174659,114300r45482,38985l185150,194107,133350,149707,81550,194107,46559,153285,92041,114300,46559,75315xe" fillcolor="#4472c4" strokecolor="#2f528f" strokeweight="1pt">
                <v:stroke joinstyle="miter"/>
                <v:path arrowok="t" o:connecttype="custom" o:connectlocs="46559,75315;81550,34493;133350,78893;185150,34493;220141,75315;174659,114300;220141,153285;185150,194107;133350,149707;81550,194107;46559,153285;92041,114300;46559,75315" o:connectangles="0,0,0,0,0,0,0,0,0,0,0,0,0"/>
              </v:shape>
            </w:pict>
          </mc:Fallback>
        </mc:AlternateContent>
      </w:r>
      <w:r w:rsidRPr="00617564">
        <w:rPr>
          <w:noProof/>
        </w:rPr>
        <mc:AlternateContent>
          <mc:Choice Requires="wps">
            <w:drawing>
              <wp:anchor distT="0" distB="0" distL="114300" distR="114300" simplePos="0" relativeHeight="251666432" behindDoc="0" locked="0" layoutInCell="1" allowOverlap="1" wp14:anchorId="7C07965B" wp14:editId="4A20296E">
                <wp:simplePos x="0" y="0"/>
                <wp:positionH relativeFrom="column">
                  <wp:posOffset>3001010</wp:posOffset>
                </wp:positionH>
                <wp:positionV relativeFrom="paragraph">
                  <wp:posOffset>3154680</wp:posOffset>
                </wp:positionV>
                <wp:extent cx="228600" cy="281940"/>
                <wp:effectExtent l="19050" t="19050" r="19050" b="41910"/>
                <wp:wrapNone/>
                <wp:docPr id="12" name="星: 6 pt 12"/>
                <wp:cNvGraphicFramePr/>
                <a:graphic xmlns:a="http://schemas.openxmlformats.org/drawingml/2006/main">
                  <a:graphicData uri="http://schemas.microsoft.com/office/word/2010/wordprocessingShape">
                    <wps:wsp>
                      <wps:cNvSpPr/>
                      <wps:spPr>
                        <a:xfrm>
                          <a:off x="0" y="0"/>
                          <a:ext cx="228600" cy="281940"/>
                        </a:xfrm>
                        <a:prstGeom prst="star6">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E91FA3" id="星: 6 pt 12" o:spid="_x0000_s1026" style="position:absolute;left:0;text-align:left;margin-left:236.3pt;margin-top:248.4pt;width:18pt;height: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8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" path="m,70485r76199,-1l114300,r38101,70484l228600,70485r-38099,70485l228600,211455r-76199,1l114300,281940,76199,211456,,211455,38099,140970,,70485xe" fillcolor="#4472c4" strokecolor="#2f528f" strokeweight="1pt">
                <v:stroke joinstyle="miter"/>
                <v:path arrowok="t" o:connecttype="custom" o:connectlocs="0,70485;76199,70484;114300,0;152401,70484;228600,70485;190501,140970;228600,211455;152401,211456;114300,281940;76199,211456;0,211455;38099,140970;0,70485" o:connectangles="0,0,0,0,0,0,0,0,0,0,0,0,0"/>
              </v:shape>
            </w:pict>
          </mc:Fallback>
        </mc:AlternateContent>
      </w:r>
      <w:r w:rsidRPr="00617564">
        <w:rPr>
          <w:noProof/>
        </w:rPr>
        <mc:AlternateContent>
          <mc:Choice Requires="wps">
            <w:drawing>
              <wp:anchor distT="0" distB="0" distL="114300" distR="114300" simplePos="0" relativeHeight="251667456" behindDoc="0" locked="0" layoutInCell="1" allowOverlap="1" wp14:anchorId="4EE22AEA" wp14:editId="55953790">
                <wp:simplePos x="0" y="0"/>
                <wp:positionH relativeFrom="column">
                  <wp:posOffset>2833370</wp:posOffset>
                </wp:positionH>
                <wp:positionV relativeFrom="paragraph">
                  <wp:posOffset>3002280</wp:posOffset>
                </wp:positionV>
                <wp:extent cx="228600" cy="281940"/>
                <wp:effectExtent l="19050" t="19050" r="19050" b="41910"/>
                <wp:wrapNone/>
                <wp:docPr id="13" name="星: 6 pt 13"/>
                <wp:cNvGraphicFramePr/>
                <a:graphic xmlns:a="http://schemas.openxmlformats.org/drawingml/2006/main">
                  <a:graphicData uri="http://schemas.microsoft.com/office/word/2010/wordprocessingShape">
                    <wps:wsp>
                      <wps:cNvSpPr/>
                      <wps:spPr>
                        <a:xfrm>
                          <a:off x="0" y="0"/>
                          <a:ext cx="228600" cy="281940"/>
                        </a:xfrm>
                        <a:prstGeom prst="star6">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CCEE2C" id="星: 6 pt 13" o:spid="_x0000_s1026" style="position:absolute;left:0;text-align:left;margin-left:223.1pt;margin-top:236.4pt;width:18pt;height:2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8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" path="m,70485r76199,-1l114300,r38101,70484l228600,70485r-38099,70485l228600,211455r-76199,1l114300,281940,76199,211456,,211455,38099,140970,,70485xe" fillcolor="#4472c4" strokecolor="#2f528f" strokeweight="1pt">
                <v:stroke joinstyle="miter"/>
                <v:path arrowok="t" o:connecttype="custom" o:connectlocs="0,70485;76199,70484;114300,0;152401,70484;228600,70485;190501,140970;228600,211455;152401,211456;114300,281940;76199,211456;0,211455;38099,140970;0,70485" o:connectangles="0,0,0,0,0,0,0,0,0,0,0,0,0"/>
              </v:shape>
            </w:pict>
          </mc:Fallback>
        </mc:AlternateContent>
      </w:r>
      <w:r w:rsidRPr="00617564">
        <w:rPr>
          <w:noProof/>
        </w:rPr>
        <mc:AlternateContent>
          <mc:Choice Requires="wps">
            <w:drawing>
              <wp:anchor distT="0" distB="0" distL="114300" distR="114300" simplePos="0" relativeHeight="251668480" behindDoc="0" locked="0" layoutInCell="1" allowOverlap="1" wp14:anchorId="58816002" wp14:editId="764D1E9D">
                <wp:simplePos x="0" y="0"/>
                <wp:positionH relativeFrom="column">
                  <wp:posOffset>2780030</wp:posOffset>
                </wp:positionH>
                <wp:positionV relativeFrom="paragraph">
                  <wp:posOffset>3307080</wp:posOffset>
                </wp:positionV>
                <wp:extent cx="228600" cy="281940"/>
                <wp:effectExtent l="19050" t="19050" r="19050" b="41910"/>
                <wp:wrapNone/>
                <wp:docPr id="14" name="星: 6 pt 14"/>
                <wp:cNvGraphicFramePr/>
                <a:graphic xmlns:a="http://schemas.openxmlformats.org/drawingml/2006/main">
                  <a:graphicData uri="http://schemas.microsoft.com/office/word/2010/wordprocessingShape">
                    <wps:wsp>
                      <wps:cNvSpPr/>
                      <wps:spPr>
                        <a:xfrm>
                          <a:off x="0" y="0"/>
                          <a:ext cx="228600" cy="281940"/>
                        </a:xfrm>
                        <a:prstGeom prst="star6">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B709B1" id="星: 6 pt 14" o:spid="_x0000_s1026" style="position:absolute;left:0;text-align:left;margin-left:218.9pt;margin-top:260.4pt;width:18pt;height:2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8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" path="m,70485r76199,-1l114300,r38101,70484l228600,70485r-38099,70485l228600,211455r-76199,1l114300,281940,76199,211456,,211455,38099,140970,,70485xe" fillcolor="#4472c4" strokecolor="#2f528f" strokeweight="1pt">
                <v:stroke joinstyle="miter"/>
                <v:path arrowok="t" o:connecttype="custom" o:connectlocs="0,70485;76199,70484;114300,0;152401,70484;228600,70485;190501,140970;228600,211455;152401,211456;114300,281940;76199,211456;0,211455;38099,140970;0,70485" o:connectangles="0,0,0,0,0,0,0,0,0,0,0,0,0"/>
              </v:shape>
            </w:pict>
          </mc:Fallback>
        </mc:AlternateContent>
      </w:r>
      <w:r w:rsidRPr="00617564">
        <w:rPr>
          <w:noProof/>
        </w:rPr>
        <mc:AlternateContent>
          <mc:Choice Requires="wps">
            <w:drawing>
              <wp:anchor distT="0" distB="0" distL="114300" distR="114300" simplePos="0" relativeHeight="251683840" behindDoc="0" locked="0" layoutInCell="1" allowOverlap="1" wp14:anchorId="079C70D6" wp14:editId="17A188B4">
                <wp:simplePos x="0" y="0"/>
                <wp:positionH relativeFrom="column">
                  <wp:posOffset>3519170</wp:posOffset>
                </wp:positionH>
                <wp:positionV relativeFrom="paragraph">
                  <wp:posOffset>3002280</wp:posOffset>
                </wp:positionV>
                <wp:extent cx="266700" cy="228600"/>
                <wp:effectExtent l="0" t="0" r="0" b="0"/>
                <wp:wrapNone/>
                <wp:docPr id="27" name="乗算記号 27"/>
                <wp:cNvGraphicFramePr/>
                <a:graphic xmlns:a="http://schemas.openxmlformats.org/drawingml/2006/main">
                  <a:graphicData uri="http://schemas.microsoft.com/office/word/2010/wordprocessingShape">
                    <wps:wsp>
                      <wps:cNvSpPr/>
                      <wps:spPr>
                        <a:xfrm>
                          <a:off x="0" y="0"/>
                          <a:ext cx="266700" cy="228600"/>
                        </a:xfrm>
                        <a:prstGeom prst="mathMultiply">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43FD0E" id="乗算記号 27" o:spid="_x0000_s1026" style="position:absolute;left:0;text-align:left;margin-left:277.1pt;margin-top:236.4pt;width:21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" path="m46559,75315l81550,34493r51800,44400l185150,34493r34991,40822l174659,114300r45482,38985l185150,194107,133350,149707,81550,194107,46559,153285,92041,114300,46559,75315xe" fillcolor="#4472c4" strokecolor="#2f528f" strokeweight="1pt">
                <v:stroke joinstyle="miter"/>
                <v:path arrowok="t" o:connecttype="custom" o:connectlocs="46559,75315;81550,34493;133350,78893;185150,34493;220141,75315;174659,114300;220141,153285;185150,194107;133350,149707;81550,194107;46559,153285;92041,114300;46559,75315" o:connectangles="0,0,0,0,0,0,0,0,0,0,0,0,0"/>
              </v:shape>
            </w:pict>
          </mc:Fallback>
        </mc:AlternateContent>
      </w:r>
      <w:r w:rsidRPr="00617564">
        <w:rPr>
          <w:noProof/>
        </w:rPr>
        <mc:AlternateContent>
          <mc:Choice Requires="wps">
            <w:drawing>
              <wp:anchor distT="0" distB="0" distL="114300" distR="114300" simplePos="0" relativeHeight="251669504" behindDoc="0" locked="0" layoutInCell="1" allowOverlap="1" wp14:anchorId="2B061564" wp14:editId="236F796B">
                <wp:simplePos x="0" y="0"/>
                <wp:positionH relativeFrom="column">
                  <wp:posOffset>3465830</wp:posOffset>
                </wp:positionH>
                <wp:positionV relativeFrom="paragraph">
                  <wp:posOffset>4152900</wp:posOffset>
                </wp:positionV>
                <wp:extent cx="228600" cy="281940"/>
                <wp:effectExtent l="19050" t="19050" r="19050" b="41910"/>
                <wp:wrapNone/>
                <wp:docPr id="15" name="星: 6 pt 15"/>
                <wp:cNvGraphicFramePr/>
                <a:graphic xmlns:a="http://schemas.openxmlformats.org/drawingml/2006/main">
                  <a:graphicData uri="http://schemas.microsoft.com/office/word/2010/wordprocessingShape">
                    <wps:wsp>
                      <wps:cNvSpPr/>
                      <wps:spPr>
                        <a:xfrm>
                          <a:off x="0" y="0"/>
                          <a:ext cx="228600" cy="281940"/>
                        </a:xfrm>
                        <a:prstGeom prst="star6">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041D09" id="星: 6 pt 15" o:spid="_x0000_s1026" style="position:absolute;left:0;text-align:left;margin-left:272.9pt;margin-top:327pt;width:18pt;height:2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8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" path="m,70485r76199,-1l114300,r38101,70484l228600,70485r-38099,70485l228600,211455r-76199,1l114300,281940,76199,211456,,211455,38099,140970,,70485xe" fillcolor="#4472c4" strokecolor="#2f528f" strokeweight="1pt">
                <v:stroke joinstyle="miter"/>
                <v:path arrowok="t" o:connecttype="custom" o:connectlocs="0,70485;76199,70484;114300,0;152401,70484;228600,70485;190501,140970;228600,211455;152401,211456;114300,281940;76199,211456;0,211455;38099,140970;0,70485" o:connectangles="0,0,0,0,0,0,0,0,0,0,0,0,0"/>
              </v:shape>
            </w:pict>
          </mc:Fallback>
        </mc:AlternateContent>
      </w:r>
      <w:r w:rsidRPr="00617564">
        <w:rPr>
          <w:noProof/>
        </w:rPr>
        <mc:AlternateContent>
          <mc:Choice Requires="wps">
            <w:drawing>
              <wp:anchor distT="0" distB="0" distL="114300" distR="114300" simplePos="0" relativeHeight="251664384" behindDoc="0" locked="0" layoutInCell="1" allowOverlap="1" wp14:anchorId="0691BA6B" wp14:editId="1FA9455C">
                <wp:simplePos x="0" y="0"/>
                <wp:positionH relativeFrom="column">
                  <wp:posOffset>4243070</wp:posOffset>
                </wp:positionH>
                <wp:positionV relativeFrom="paragraph">
                  <wp:posOffset>3619500</wp:posOffset>
                </wp:positionV>
                <wp:extent cx="228600" cy="281940"/>
                <wp:effectExtent l="19050" t="19050" r="19050" b="41910"/>
                <wp:wrapNone/>
                <wp:docPr id="9" name="星: 6 pt 9"/>
                <wp:cNvGraphicFramePr/>
                <a:graphic xmlns:a="http://schemas.openxmlformats.org/drawingml/2006/main">
                  <a:graphicData uri="http://schemas.microsoft.com/office/word/2010/wordprocessingShape">
                    <wps:wsp>
                      <wps:cNvSpPr/>
                      <wps:spPr>
                        <a:xfrm>
                          <a:off x="0" y="0"/>
                          <a:ext cx="228600" cy="281940"/>
                        </a:xfrm>
                        <a:prstGeom prst="star6">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41A8AB" id="星: 6 pt 9" o:spid="_x0000_s1026" style="position:absolute;left:0;text-align:left;margin-left:334.1pt;margin-top:285pt;width:18pt;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8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" path="m,70485r76199,-1l114300,r38101,70484l228600,70485r-38099,70485l228600,211455r-76199,1l114300,281940,76199,211456,,211455,38099,140970,,70485xe" fillcolor="#4472c4" strokecolor="#2f528f" strokeweight="1pt">
                <v:stroke joinstyle="miter"/>
                <v:path arrowok="t" o:connecttype="custom" o:connectlocs="0,70485;76199,70484;114300,0;152401,70484;228600,70485;190501,140970;228600,211455;152401,211456;114300,281940;76199,211456;0,211455;38099,140970;0,70485" o:connectangles="0,0,0,0,0,0,0,0,0,0,0,0,0"/>
              </v:shape>
            </w:pict>
          </mc:Fallback>
        </mc:AlternateContent>
      </w:r>
      <w:r w:rsidRPr="00617564">
        <w:rPr>
          <w:noProof/>
        </w:rPr>
        <w:drawing>
          <wp:inline distT="0" distB="0" distL="0" distR="0" wp14:anchorId="3BD68D86" wp14:editId="310022E0">
            <wp:extent cx="5759450" cy="574548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759450" cy="5745480"/>
                    </a:xfrm>
                    <a:prstGeom prst="rect">
                      <a:avLst/>
                    </a:prstGeom>
                    <a:noFill/>
                    <a:ln>
                      <a:noFill/>
                    </a:ln>
                  </pic:spPr>
                </pic:pic>
              </a:graphicData>
            </a:graphic>
          </wp:inline>
        </w:drawing>
      </w:r>
    </w:p>
    <w:p w:rsidR="00617564" w:rsidRDefault="00617564" w:rsidP="00617564">
      <w:pPr>
        <w:rPr>
          <w:rFonts w:ascii="ＭＳ 明朝" w:eastAsia="ＭＳ 明朝" w:hAnsi="ＭＳ 明朝"/>
          <w:sz w:val="22"/>
        </w:rPr>
      </w:pPr>
    </w:p>
    <w:p w:rsidR="00CB4B46" w:rsidRPr="00AB354E" w:rsidRDefault="00CB4B46" w:rsidP="00617564">
      <w:pPr>
        <w:rPr>
          <w:rFonts w:ascii="ＭＳ 明朝" w:eastAsia="ＭＳ 明朝" w:hAnsi="ＭＳ 明朝"/>
          <w:b/>
          <w:sz w:val="22"/>
        </w:rPr>
      </w:pPr>
      <w:r>
        <w:rPr>
          <w:rFonts w:ascii="ＭＳ 明朝" w:eastAsia="ＭＳ 明朝" w:hAnsi="ＭＳ 明朝" w:hint="eastAsia"/>
          <w:sz w:val="22"/>
        </w:rPr>
        <w:t xml:space="preserve">　　　　　　</w:t>
      </w:r>
      <w:r w:rsidRPr="00AB354E">
        <w:rPr>
          <w:rFonts w:ascii="ＭＳ 明朝" w:eastAsia="ＭＳ 明朝" w:hAnsi="ＭＳ 明朝" w:hint="eastAsia"/>
          <w:b/>
          <w:sz w:val="22"/>
        </w:rPr>
        <w:t>図１．調査地点</w:t>
      </w:r>
    </w:p>
    <w:p w:rsidR="00CB4B46" w:rsidRPr="00617564" w:rsidRDefault="00866265" w:rsidP="00617564">
      <w:pPr>
        <w:rPr>
          <w:rFonts w:ascii="ＭＳ 明朝" w:eastAsia="ＭＳ 明朝" w:hAnsi="ＭＳ 明朝"/>
          <w:sz w:val="22"/>
        </w:rPr>
      </w:pPr>
      <w:r w:rsidRPr="00617564">
        <w:rPr>
          <w:noProof/>
        </w:rPr>
        <mc:AlternateContent>
          <mc:Choice Requires="wps">
            <w:drawing>
              <wp:anchor distT="0" distB="0" distL="114300" distR="114300" simplePos="0" relativeHeight="251682816" behindDoc="0" locked="0" layoutInCell="1" allowOverlap="1" wp14:anchorId="6D46B301" wp14:editId="4C4E2014">
                <wp:simplePos x="0" y="0"/>
                <wp:positionH relativeFrom="column">
                  <wp:posOffset>350294</wp:posOffset>
                </wp:positionH>
                <wp:positionV relativeFrom="paragraph">
                  <wp:posOffset>196589</wp:posOffset>
                </wp:positionV>
                <wp:extent cx="228600" cy="281940"/>
                <wp:effectExtent l="19050" t="19050" r="19050" b="41910"/>
                <wp:wrapNone/>
                <wp:docPr id="26" name="星: 6 pt 26"/>
                <wp:cNvGraphicFramePr/>
                <a:graphic xmlns:a="http://schemas.openxmlformats.org/drawingml/2006/main">
                  <a:graphicData uri="http://schemas.microsoft.com/office/word/2010/wordprocessingShape">
                    <wps:wsp>
                      <wps:cNvSpPr/>
                      <wps:spPr>
                        <a:xfrm>
                          <a:off x="0" y="0"/>
                          <a:ext cx="228600" cy="281940"/>
                        </a:xfrm>
                        <a:prstGeom prst="star6">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3048BB" id="星: 6 pt 26" o:spid="_x0000_s1026" style="position:absolute;left:0;text-align:left;margin-left:27.6pt;margin-top:15.5pt;width:18pt;height:2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8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" path="m,70485r76199,-1l114300,r38101,70484l228600,70485r-38099,70485l228600,211455r-76199,1l114300,281940,76199,211456,,211455,38099,140970,,70485xe" fillcolor="#4472c4" strokecolor="#2f528f" strokeweight="1pt">
                <v:stroke joinstyle="miter"/>
                <v:path arrowok="t" o:connecttype="custom" o:connectlocs="0,70485;76199,70484;114300,0;152401,70484;228600,70485;190501,140970;228600,211455;152401,211456;114300,281940;76199,211456;0,211455;38099,140970;0,70485" o:connectangles="0,0,0,0,0,0,0,0,0,0,0,0,0"/>
              </v:shape>
            </w:pict>
          </mc:Fallback>
        </mc:AlternateContent>
      </w:r>
      <w:r w:rsidRPr="00617564">
        <w:rPr>
          <w:noProof/>
        </w:rPr>
        <mc:AlternateContent>
          <mc:Choice Requires="wps">
            <w:drawing>
              <wp:anchor distT="0" distB="0" distL="114300" distR="114300" simplePos="0" relativeHeight="251681792" behindDoc="0" locked="0" layoutInCell="1" allowOverlap="1" wp14:anchorId="6C317CB3" wp14:editId="4189CC46">
                <wp:simplePos x="0" y="0"/>
                <wp:positionH relativeFrom="column">
                  <wp:posOffset>2839868</wp:posOffset>
                </wp:positionH>
                <wp:positionV relativeFrom="paragraph">
                  <wp:posOffset>196257</wp:posOffset>
                </wp:positionV>
                <wp:extent cx="266700" cy="228600"/>
                <wp:effectExtent l="0" t="0" r="0" b="0"/>
                <wp:wrapNone/>
                <wp:docPr id="25" name="乗算記号 25"/>
                <wp:cNvGraphicFramePr/>
                <a:graphic xmlns:a="http://schemas.openxmlformats.org/drawingml/2006/main">
                  <a:graphicData uri="http://schemas.microsoft.com/office/word/2010/wordprocessingShape">
                    <wps:wsp>
                      <wps:cNvSpPr/>
                      <wps:spPr>
                        <a:xfrm>
                          <a:off x="0" y="0"/>
                          <a:ext cx="266700" cy="228600"/>
                        </a:xfrm>
                        <a:prstGeom prst="mathMultiply">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697184" id="乗算記号 25" o:spid="_x0000_s1026" style="position:absolute;left:0;text-align:left;margin-left:223.6pt;margin-top:15.45pt;width:21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" path="m46559,75315l81550,34493r51800,44400l185150,34493r34991,40822l174659,114300r45482,38985l185150,194107,133350,149707,81550,194107,46559,153285,92041,114300,46559,75315xe" fillcolor="#4472c4" strokecolor="#2f528f" strokeweight="1pt">
                <v:stroke joinstyle="miter"/>
                <v:path arrowok="t" o:connecttype="custom" o:connectlocs="46559,75315;81550,34493;133350,78893;185150,34493;220141,75315;174659,114300;220141,153285;185150,194107;133350,149707;81550,194107;46559,153285;92041,114300;46559,75315" o:connectangles="0,0,0,0,0,0,0,0,0,0,0,0,0"/>
              </v:shape>
            </w:pict>
          </mc:Fallback>
        </mc:AlternateContent>
      </w:r>
    </w:p>
    <w:p w:rsidR="00866265" w:rsidRPr="00617564" w:rsidRDefault="00617564" w:rsidP="00866265">
      <w:pPr>
        <w:rPr>
          <w:rFonts w:ascii="ＭＳ 明朝" w:eastAsia="ＭＳ 明朝" w:hAnsi="ＭＳ 明朝"/>
          <w:sz w:val="22"/>
        </w:rPr>
      </w:pPr>
      <w:r w:rsidRPr="00617564">
        <w:rPr>
          <w:rFonts w:ascii="ＭＳ 明朝" w:eastAsia="ＭＳ 明朝" w:hAnsi="ＭＳ 明朝" w:hint="eastAsia"/>
          <w:sz w:val="22"/>
        </w:rPr>
        <w:t xml:space="preserve">　　　　　　グループで</w:t>
      </w:r>
      <w:r w:rsidR="00C42525">
        <w:rPr>
          <w:rFonts w:ascii="ＭＳ 明朝" w:eastAsia="ＭＳ 明朝" w:hAnsi="ＭＳ 明朝" w:hint="eastAsia"/>
          <w:sz w:val="22"/>
        </w:rPr>
        <w:t>調査した</w:t>
      </w:r>
      <w:r w:rsidR="008A19BD">
        <w:rPr>
          <w:rFonts w:ascii="ＭＳ 明朝" w:eastAsia="ＭＳ 明朝" w:hAnsi="ＭＳ 明朝" w:hint="eastAsia"/>
          <w:sz w:val="22"/>
        </w:rPr>
        <w:t>地区</w:t>
      </w:r>
      <w:r w:rsidR="00866265">
        <w:rPr>
          <w:rFonts w:ascii="ＭＳ 明朝" w:eastAsia="ＭＳ 明朝" w:hAnsi="ＭＳ 明朝" w:hint="eastAsia"/>
          <w:sz w:val="22"/>
        </w:rPr>
        <w:t xml:space="preserve">　　　　　　　</w:t>
      </w:r>
      <w:r w:rsidR="00866265" w:rsidRPr="00617564">
        <w:rPr>
          <w:rFonts w:ascii="ＭＳ 明朝" w:eastAsia="ＭＳ 明朝" w:hAnsi="ＭＳ 明朝" w:hint="eastAsia"/>
          <w:sz w:val="22"/>
        </w:rPr>
        <w:t>個人で</w:t>
      </w:r>
      <w:r w:rsidR="00C42525">
        <w:rPr>
          <w:rFonts w:ascii="ＭＳ 明朝" w:eastAsia="ＭＳ 明朝" w:hAnsi="ＭＳ 明朝" w:hint="eastAsia"/>
          <w:sz w:val="22"/>
        </w:rPr>
        <w:t>調査した</w:t>
      </w:r>
      <w:r w:rsidR="008A19BD">
        <w:rPr>
          <w:rFonts w:ascii="ＭＳ 明朝" w:eastAsia="ＭＳ 明朝" w:hAnsi="ＭＳ 明朝" w:hint="eastAsia"/>
          <w:sz w:val="22"/>
        </w:rPr>
        <w:t>地区</w:t>
      </w:r>
    </w:p>
    <w:p w:rsidR="00FD1BA4" w:rsidRPr="00566B25" w:rsidRDefault="00FD1BA4" w:rsidP="00617564">
      <w:pPr>
        <w:rPr>
          <w:rFonts w:ascii="ＭＳ 明朝" w:eastAsia="ＭＳ 明朝" w:hAnsi="ＭＳ 明朝"/>
          <w:sz w:val="22"/>
        </w:rPr>
      </w:pPr>
    </w:p>
    <w:p w:rsidR="00AA6AB3" w:rsidRDefault="00617564" w:rsidP="00AA6AB3">
      <w:pPr>
        <w:rPr>
          <w:rFonts w:ascii="ＭＳ 明朝" w:eastAsia="ＭＳ 明朝" w:hAnsi="ＭＳ 明朝"/>
          <w:b/>
          <w:sz w:val="22"/>
        </w:rPr>
      </w:pPr>
      <w:r>
        <w:rPr>
          <w:rFonts w:ascii="ＭＳ 明朝" w:eastAsia="ＭＳ 明朝" w:hAnsi="ＭＳ 明朝" w:hint="eastAsia"/>
          <w:sz w:val="22"/>
        </w:rPr>
        <w:t>４．</w:t>
      </w:r>
      <w:r w:rsidRPr="00617564">
        <w:rPr>
          <w:rFonts w:ascii="ＭＳ 明朝" w:eastAsia="ＭＳ 明朝" w:hAnsi="ＭＳ 明朝" w:hint="eastAsia"/>
          <w:b/>
          <w:sz w:val="22"/>
        </w:rPr>
        <w:t>調査結果</w:t>
      </w:r>
    </w:p>
    <w:p w:rsidR="00F35BBC" w:rsidRDefault="003A2025" w:rsidP="00AA6AB3">
      <w:pPr>
        <w:rPr>
          <w:rFonts w:ascii="ＭＳ 明朝" w:eastAsia="ＭＳ 明朝" w:hAnsi="ＭＳ 明朝"/>
          <w:b/>
          <w:sz w:val="22"/>
        </w:rPr>
      </w:pPr>
      <w:r>
        <w:rPr>
          <w:rFonts w:ascii="ＭＳ 明朝" w:eastAsia="ＭＳ 明朝" w:hAnsi="ＭＳ 明朝" w:hint="eastAsia"/>
          <w:b/>
          <w:sz w:val="22"/>
        </w:rPr>
        <w:t>県内23地区の調査結果を</w:t>
      </w:r>
      <w:r w:rsidR="00F35BBC">
        <w:rPr>
          <w:rFonts w:ascii="ＭＳ 明朝" w:eastAsia="ＭＳ 明朝" w:hAnsi="ＭＳ 明朝" w:hint="eastAsia"/>
          <w:b/>
          <w:sz w:val="22"/>
        </w:rPr>
        <w:t>４．１以下に記述する。その内</w:t>
      </w:r>
      <w:r>
        <w:rPr>
          <w:rFonts w:ascii="ＭＳ 明朝" w:eastAsia="ＭＳ 明朝" w:hAnsi="ＭＳ 明朝" w:hint="eastAsia"/>
          <w:b/>
          <w:sz w:val="22"/>
        </w:rPr>
        <w:t>グループで調査したカワトに関する10地区の概要</w:t>
      </w:r>
      <w:r w:rsidR="00F35BBC">
        <w:rPr>
          <w:rFonts w:ascii="ＭＳ 明朝" w:eastAsia="ＭＳ 明朝" w:hAnsi="ＭＳ 明朝" w:hint="eastAsia"/>
          <w:b/>
          <w:sz w:val="22"/>
        </w:rPr>
        <w:t>は</w:t>
      </w:r>
      <w:r>
        <w:rPr>
          <w:rFonts w:ascii="ＭＳ 明朝" w:eastAsia="ＭＳ 明朝" w:hAnsi="ＭＳ 明朝" w:hint="eastAsia"/>
          <w:b/>
          <w:sz w:val="22"/>
        </w:rPr>
        <w:t>表１に示す。</w:t>
      </w:r>
    </w:p>
    <w:p w:rsidR="00246D41" w:rsidRPr="00246D41" w:rsidRDefault="009A4C58" w:rsidP="00246D41">
      <w:pPr>
        <w:ind w:firstLineChars="400" w:firstLine="974"/>
        <w:rPr>
          <w:rFonts w:ascii="ＭＳ 明朝" w:eastAsia="ＭＳ 明朝" w:hAnsi="ＭＳ 明朝"/>
          <w:b/>
          <w:sz w:val="22"/>
        </w:rPr>
      </w:pPr>
      <w:r w:rsidRPr="00AB354E">
        <w:rPr>
          <w:rFonts w:ascii="ＭＳ 明朝" w:eastAsia="ＭＳ 明朝" w:hAnsi="ＭＳ 明朝" w:cs="Yu Gothic UI"/>
          <w:b/>
          <w:color w:val="000000"/>
          <w:sz w:val="22"/>
        </w:rPr>
        <w:t>表１　カワトに関する</w:t>
      </w:r>
      <w:r w:rsidR="00AA6AB3" w:rsidRPr="00AB354E">
        <w:rPr>
          <w:rFonts w:ascii="ＭＳ 明朝" w:eastAsia="ＭＳ 明朝" w:hAnsi="ＭＳ 明朝" w:cs="Yu Gothic UI" w:hint="eastAsia"/>
          <w:b/>
          <w:color w:val="000000"/>
          <w:sz w:val="22"/>
        </w:rPr>
        <w:t>インタビュー</w:t>
      </w:r>
      <w:r w:rsidR="00AB354E" w:rsidRPr="00AB354E">
        <w:rPr>
          <w:rFonts w:ascii="ＭＳ 明朝" w:eastAsia="ＭＳ 明朝" w:hAnsi="ＭＳ 明朝" w:cs="Yu Gothic UI" w:hint="eastAsia"/>
          <w:b/>
          <w:color w:val="000000"/>
          <w:sz w:val="22"/>
        </w:rPr>
        <w:t>の概要</w:t>
      </w:r>
    </w:p>
    <w:tbl>
      <w:tblPr>
        <w:tblStyle w:val="TableGrid"/>
        <w:tblW w:w="8702" w:type="dxa"/>
        <w:tblInd w:w="-319" w:type="dxa"/>
        <w:tblCellMar>
          <w:top w:w="58" w:type="dxa"/>
          <w:left w:w="38" w:type="dxa"/>
          <w:right w:w="55" w:type="dxa"/>
        </w:tblCellMar>
        <w:tblLook w:val="04A0" w:firstRow="1" w:lastRow="0" w:firstColumn="1" w:lastColumn="0" w:noHBand="0" w:noVBand="1"/>
      </w:tblPr>
      <w:tblGrid>
        <w:gridCol w:w="1422"/>
        <w:gridCol w:w="959"/>
        <w:gridCol w:w="1033"/>
        <w:gridCol w:w="520"/>
        <w:gridCol w:w="520"/>
        <w:gridCol w:w="564"/>
        <w:gridCol w:w="564"/>
        <w:gridCol w:w="520"/>
        <w:gridCol w:w="520"/>
        <w:gridCol w:w="520"/>
        <w:gridCol w:w="520"/>
        <w:gridCol w:w="520"/>
        <w:gridCol w:w="520"/>
      </w:tblGrid>
      <w:tr w:rsidR="00DD574C" w:rsidRPr="009A4C58" w:rsidTr="00246D41">
        <w:trPr>
          <w:trHeight w:val="1707"/>
        </w:trPr>
        <w:tc>
          <w:tcPr>
            <w:tcW w:w="3414" w:type="dxa"/>
            <w:gridSpan w:val="3"/>
            <w:vMerge w:val="restart"/>
            <w:tcBorders>
              <w:top w:val="single" w:sz="18" w:space="0" w:color="000000"/>
              <w:left w:val="single" w:sz="18" w:space="0" w:color="000000"/>
              <w:bottom w:val="single" w:sz="18" w:space="0" w:color="000000"/>
              <w:right w:val="single" w:sz="18" w:space="0" w:color="000000"/>
              <w:tl2br w:val="single" w:sz="18" w:space="0" w:color="000000"/>
            </w:tcBorders>
            <w:shd w:val="clear" w:color="auto" w:fill="auto"/>
          </w:tcPr>
          <w:p w:rsidR="00DD574C" w:rsidRDefault="00AA6AB3" w:rsidP="009A4C58">
            <w:pPr>
              <w:widowControl/>
              <w:spacing w:after="160" w:line="259" w:lineRule="auto"/>
              <w:jc w:val="left"/>
              <w:rPr>
                <w:rFonts w:ascii="Yu Gothic UI Semibold" w:eastAsia="Yu Gothic UI Semibold" w:hAnsi="Yu Gothic UI Semibold" w:cs="Yu Gothic UI"/>
                <w:color w:val="000000"/>
                <w:sz w:val="19"/>
              </w:rPr>
            </w:pPr>
            <w:r>
              <w:rPr>
                <w:rFonts w:ascii="Yu Gothic UI" w:eastAsia="Yu Gothic UI" w:hAnsi="Yu Gothic UI" w:cs="Yu Gothic UI" w:hint="eastAsia"/>
                <w:color w:val="000000"/>
                <w:sz w:val="19"/>
              </w:rPr>
              <w:t xml:space="preserve">　　　　　　　　　</w:t>
            </w:r>
            <w:r w:rsidRPr="00AA6AB3">
              <w:rPr>
                <w:rFonts w:ascii="Yu Gothic UI Semibold" w:eastAsia="Yu Gothic UI Semibold" w:hAnsi="Yu Gothic UI Semibold" w:cs="Yu Gothic UI" w:hint="eastAsia"/>
                <w:color w:val="000000"/>
                <w:sz w:val="19"/>
              </w:rPr>
              <w:t>地区名</w:t>
            </w:r>
          </w:p>
          <w:p w:rsidR="00AA6AB3" w:rsidRDefault="00AA6AB3" w:rsidP="009A4C58">
            <w:pPr>
              <w:widowControl/>
              <w:spacing w:after="160" w:line="259" w:lineRule="auto"/>
              <w:jc w:val="left"/>
              <w:rPr>
                <w:rFonts w:ascii="Yu Gothic UI Semibold" w:eastAsia="Yu Gothic UI Semibold" w:hAnsi="Yu Gothic UI Semibold" w:cs="Yu Gothic UI"/>
                <w:color w:val="000000"/>
                <w:sz w:val="19"/>
              </w:rPr>
            </w:pPr>
          </w:p>
          <w:p w:rsidR="00AA6AB3" w:rsidRDefault="00AA6AB3" w:rsidP="009A4C58">
            <w:pPr>
              <w:widowControl/>
              <w:spacing w:after="160" w:line="259" w:lineRule="auto"/>
              <w:jc w:val="left"/>
              <w:rPr>
                <w:rFonts w:ascii="Yu Gothic UI Semibold" w:eastAsia="Yu Gothic UI Semibold" w:hAnsi="Yu Gothic UI Semibold" w:cs="Yu Gothic UI"/>
                <w:color w:val="000000"/>
                <w:sz w:val="19"/>
              </w:rPr>
            </w:pPr>
          </w:p>
          <w:p w:rsidR="00AA6AB3" w:rsidRDefault="00AA6AB3" w:rsidP="009A4C58">
            <w:pPr>
              <w:widowControl/>
              <w:spacing w:after="160" w:line="259" w:lineRule="auto"/>
              <w:jc w:val="left"/>
              <w:rPr>
                <w:rFonts w:ascii="Yu Gothic UI Semibold" w:eastAsia="Yu Gothic UI Semibold" w:hAnsi="Yu Gothic UI Semibold" w:cs="Yu Gothic UI"/>
                <w:color w:val="000000"/>
                <w:sz w:val="19"/>
              </w:rPr>
            </w:pPr>
          </w:p>
          <w:p w:rsidR="00AA6AB3" w:rsidRDefault="00AA6AB3" w:rsidP="009A4C58">
            <w:pPr>
              <w:widowControl/>
              <w:spacing w:after="160" w:line="259" w:lineRule="auto"/>
              <w:jc w:val="left"/>
              <w:rPr>
                <w:rFonts w:ascii="Yu Gothic UI Semibold" w:eastAsia="Yu Gothic UI Semibold" w:hAnsi="Yu Gothic UI Semibold" w:cs="Yu Gothic UI"/>
                <w:color w:val="000000"/>
                <w:sz w:val="19"/>
              </w:rPr>
            </w:pPr>
          </w:p>
          <w:p w:rsidR="00AA6AB3" w:rsidRDefault="00AA6AB3" w:rsidP="009A4C58">
            <w:pPr>
              <w:widowControl/>
              <w:spacing w:after="160" w:line="259" w:lineRule="auto"/>
              <w:jc w:val="left"/>
              <w:rPr>
                <w:rFonts w:ascii="Yu Gothic UI Semibold" w:eastAsia="Yu Gothic UI Semibold" w:hAnsi="Yu Gothic UI Semibold" w:cs="Yu Gothic UI"/>
                <w:color w:val="000000"/>
                <w:sz w:val="19"/>
              </w:rPr>
            </w:pPr>
          </w:p>
          <w:p w:rsidR="00AA6AB3" w:rsidRPr="00AA6AB3" w:rsidRDefault="00AA6AB3" w:rsidP="00AA6AB3">
            <w:pPr>
              <w:widowControl/>
              <w:spacing w:after="160" w:line="259" w:lineRule="auto"/>
              <w:ind w:firstLineChars="200" w:firstLine="425"/>
              <w:jc w:val="left"/>
              <w:rPr>
                <w:rFonts w:ascii="Yu Gothic UI Semibold" w:eastAsia="Yu Gothic UI Semibold" w:hAnsi="Yu Gothic UI Semibold" w:cs="Yu Gothic UI"/>
                <w:color w:val="000000"/>
                <w:sz w:val="19"/>
              </w:rPr>
            </w:pPr>
            <w:r>
              <w:rPr>
                <w:rFonts w:ascii="Yu Gothic UI Semibold" w:eastAsia="Yu Gothic UI Semibold" w:hAnsi="Yu Gothic UI Semibold" w:cs="Yu Gothic UI" w:hint="eastAsia"/>
                <w:color w:val="000000"/>
                <w:sz w:val="19"/>
              </w:rPr>
              <w:t>インタビュー項目</w:t>
            </w:r>
          </w:p>
        </w:tc>
        <w:tc>
          <w:tcPr>
            <w:tcW w:w="520" w:type="dxa"/>
            <w:vMerge w:val="restart"/>
            <w:tcBorders>
              <w:top w:val="single" w:sz="13" w:space="0" w:color="000000"/>
              <w:left w:val="single" w:sz="18" w:space="0" w:color="000000"/>
              <w:bottom w:val="single" w:sz="13" w:space="0" w:color="000000"/>
              <w:right w:val="single" w:sz="13" w:space="0" w:color="000000"/>
            </w:tcBorders>
            <w:shd w:val="clear" w:color="auto" w:fill="auto"/>
          </w:tcPr>
          <w:p w:rsidR="00DD574C" w:rsidRPr="009A4C58" w:rsidRDefault="00246D41" w:rsidP="009A4C58">
            <w:pPr>
              <w:widowControl/>
              <w:spacing w:line="259" w:lineRule="auto"/>
              <w:ind w:left="70" w:right="46"/>
              <w:jc w:val="center"/>
              <w:rPr>
                <w:rFonts w:ascii="Yu Gothic UI" w:eastAsia="Yu Gothic UI" w:hAnsi="Yu Gothic UI" w:cs="Yu Gothic UI"/>
                <w:color w:val="000000"/>
                <w:sz w:val="19"/>
              </w:rPr>
            </w:pPr>
            <w:r>
              <w:rPr>
                <w:rFonts w:ascii="Yu Gothic UI" w:eastAsia="Yu Gothic UI" w:hAnsi="Yu Gothic UI" w:cs="Yu Gothic UI" w:hint="eastAsia"/>
                <w:b/>
                <w:color w:val="000000"/>
                <w:sz w:val="19"/>
              </w:rPr>
              <w:t>東近江市</w:t>
            </w:r>
            <w:r w:rsidR="00DD574C" w:rsidRPr="009A4C58">
              <w:rPr>
                <w:rFonts w:ascii="Yu Gothic UI" w:eastAsia="Yu Gothic UI" w:hAnsi="Yu Gothic UI" w:cs="Yu Gothic UI"/>
                <w:b/>
                <w:color w:val="000000"/>
                <w:sz w:val="19"/>
              </w:rPr>
              <w:t>伊庭</w:t>
            </w:r>
          </w:p>
        </w:tc>
        <w:tc>
          <w:tcPr>
            <w:tcW w:w="520" w:type="dxa"/>
            <w:vMerge w:val="restart"/>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246D41" w:rsidP="009A4C58">
            <w:pPr>
              <w:widowControl/>
              <w:spacing w:line="259" w:lineRule="auto"/>
              <w:ind w:left="70" w:right="46"/>
              <w:jc w:val="center"/>
              <w:rPr>
                <w:rFonts w:ascii="Yu Gothic UI" w:eastAsia="Yu Gothic UI" w:hAnsi="Yu Gothic UI" w:cs="Yu Gothic UI"/>
                <w:color w:val="000000"/>
                <w:sz w:val="19"/>
              </w:rPr>
            </w:pPr>
            <w:r>
              <w:rPr>
                <w:rFonts w:ascii="Yu Gothic UI" w:eastAsia="Yu Gothic UI" w:hAnsi="Yu Gothic UI" w:cs="Yu Gothic UI" w:hint="eastAsia"/>
                <w:b/>
                <w:color w:val="000000"/>
                <w:sz w:val="19"/>
              </w:rPr>
              <w:t>東近江市五個荘</w:t>
            </w:r>
            <w:r w:rsidR="00DD574C" w:rsidRPr="009A4C58">
              <w:rPr>
                <w:rFonts w:ascii="Yu Gothic UI" w:eastAsia="Yu Gothic UI" w:hAnsi="Yu Gothic UI" w:cs="Yu Gothic UI"/>
                <w:b/>
                <w:color w:val="000000"/>
                <w:sz w:val="19"/>
              </w:rPr>
              <w:t>金堂</w:t>
            </w:r>
          </w:p>
        </w:tc>
        <w:tc>
          <w:tcPr>
            <w:tcW w:w="1128" w:type="dxa"/>
            <w:gridSpan w:val="2"/>
            <w:tcBorders>
              <w:top w:val="single" w:sz="13" w:space="0" w:color="000000"/>
              <w:left w:val="single" w:sz="13" w:space="0" w:color="000000"/>
              <w:bottom w:val="single" w:sz="13" w:space="0" w:color="000000"/>
              <w:right w:val="single" w:sz="13" w:space="0" w:color="000000"/>
            </w:tcBorders>
            <w:shd w:val="clear" w:color="auto" w:fill="auto"/>
          </w:tcPr>
          <w:p w:rsidR="00246D41" w:rsidRPr="00246D41" w:rsidRDefault="00642D4B" w:rsidP="00246D41">
            <w:pPr>
              <w:widowControl/>
              <w:spacing w:line="259" w:lineRule="auto"/>
              <w:ind w:left="360" w:right="338"/>
              <w:jc w:val="center"/>
              <w:rPr>
                <w:rFonts w:ascii="Yu Gothic UI" w:eastAsia="Yu Gothic UI" w:hAnsi="Yu Gothic UI" w:cs="Yu Gothic UI"/>
                <w:b/>
                <w:color w:val="000000"/>
                <w:sz w:val="19"/>
              </w:rPr>
            </w:pPr>
            <w:r>
              <w:rPr>
                <w:rFonts w:ascii="Yu Gothic UI" w:eastAsia="Yu Gothic UI" w:hAnsi="Yu Gothic UI" w:cs="Yu Gothic UI" w:hint="eastAsia"/>
                <w:b/>
                <w:color w:val="000000"/>
                <w:sz w:val="19"/>
              </w:rPr>
              <w:t>安土町常楽寺</w:t>
            </w:r>
          </w:p>
        </w:tc>
        <w:tc>
          <w:tcPr>
            <w:tcW w:w="520" w:type="dxa"/>
            <w:vMerge w:val="restart"/>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246D41" w:rsidP="009A4C58">
            <w:pPr>
              <w:widowControl/>
              <w:spacing w:line="259" w:lineRule="auto"/>
              <w:ind w:left="70" w:right="46"/>
              <w:jc w:val="center"/>
              <w:rPr>
                <w:rFonts w:ascii="Yu Gothic UI" w:eastAsia="Yu Gothic UI" w:hAnsi="Yu Gothic UI" w:cs="Yu Gothic UI"/>
                <w:color w:val="000000"/>
                <w:sz w:val="19"/>
              </w:rPr>
            </w:pPr>
            <w:r>
              <w:rPr>
                <w:rFonts w:ascii="Yu Gothic UI" w:eastAsia="Yu Gothic UI" w:hAnsi="Yu Gothic UI" w:cs="Yu Gothic UI" w:hint="eastAsia"/>
                <w:b/>
                <w:color w:val="000000"/>
                <w:sz w:val="19"/>
              </w:rPr>
              <w:t>高島市新旭町</w:t>
            </w:r>
            <w:r w:rsidR="00DD574C" w:rsidRPr="009A4C58">
              <w:rPr>
                <w:rFonts w:ascii="Yu Gothic UI" w:eastAsia="Yu Gothic UI" w:hAnsi="Yu Gothic UI" w:cs="Yu Gothic UI"/>
                <w:b/>
                <w:color w:val="000000"/>
                <w:sz w:val="19"/>
              </w:rPr>
              <w:t>針江</w:t>
            </w:r>
          </w:p>
        </w:tc>
        <w:tc>
          <w:tcPr>
            <w:tcW w:w="520" w:type="dxa"/>
            <w:vMerge w:val="restart"/>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246D41" w:rsidP="009A4C58">
            <w:pPr>
              <w:widowControl/>
              <w:spacing w:line="259" w:lineRule="auto"/>
              <w:ind w:left="70" w:right="46"/>
              <w:jc w:val="center"/>
              <w:rPr>
                <w:rFonts w:ascii="Yu Gothic UI" w:eastAsia="Yu Gothic UI" w:hAnsi="Yu Gothic UI" w:cs="Yu Gothic UI"/>
                <w:color w:val="000000"/>
                <w:sz w:val="19"/>
              </w:rPr>
            </w:pPr>
            <w:r>
              <w:rPr>
                <w:rFonts w:ascii="Yu Gothic UI" w:eastAsia="Yu Gothic UI" w:hAnsi="Yu Gothic UI" w:cs="Yu Gothic UI" w:hint="eastAsia"/>
                <w:b/>
                <w:color w:val="000000"/>
                <w:sz w:val="19"/>
              </w:rPr>
              <w:t>高島市安曇川町</w:t>
            </w:r>
            <w:r w:rsidR="00DD574C" w:rsidRPr="009A4C58">
              <w:rPr>
                <w:rFonts w:ascii="Yu Gothic UI" w:eastAsia="Yu Gothic UI" w:hAnsi="Yu Gothic UI" w:cs="Yu Gothic UI"/>
                <w:b/>
                <w:color w:val="000000"/>
                <w:sz w:val="19"/>
              </w:rPr>
              <w:t>上小川</w:t>
            </w:r>
          </w:p>
        </w:tc>
        <w:tc>
          <w:tcPr>
            <w:tcW w:w="520" w:type="dxa"/>
            <w:vMerge w:val="restart"/>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246D41" w:rsidP="009A4C58">
            <w:pPr>
              <w:widowControl/>
              <w:spacing w:line="259" w:lineRule="auto"/>
              <w:ind w:left="70" w:right="46"/>
              <w:jc w:val="center"/>
              <w:rPr>
                <w:rFonts w:ascii="Yu Gothic UI" w:eastAsia="Yu Gothic UI" w:hAnsi="Yu Gothic UI" w:cs="Yu Gothic UI"/>
                <w:color w:val="000000"/>
                <w:sz w:val="19"/>
              </w:rPr>
            </w:pPr>
            <w:r>
              <w:rPr>
                <w:rFonts w:ascii="Yu Gothic UI" w:eastAsia="Yu Gothic UI" w:hAnsi="Yu Gothic UI" w:cs="Yu Gothic UI" w:hint="eastAsia"/>
                <w:b/>
                <w:color w:val="000000"/>
                <w:sz w:val="19"/>
              </w:rPr>
              <w:t>高島市新旭町</w:t>
            </w:r>
            <w:r w:rsidR="00DD574C" w:rsidRPr="009A4C58">
              <w:rPr>
                <w:rFonts w:ascii="Yu Gothic UI" w:eastAsia="Yu Gothic UI" w:hAnsi="Yu Gothic UI" w:cs="Yu Gothic UI"/>
                <w:b/>
                <w:color w:val="000000"/>
                <w:sz w:val="19"/>
              </w:rPr>
              <w:t>太田</w:t>
            </w:r>
          </w:p>
        </w:tc>
        <w:tc>
          <w:tcPr>
            <w:tcW w:w="520" w:type="dxa"/>
            <w:vMerge w:val="restart"/>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246D41" w:rsidP="009A4C58">
            <w:pPr>
              <w:widowControl/>
              <w:spacing w:line="259" w:lineRule="auto"/>
              <w:ind w:left="70" w:right="46"/>
              <w:jc w:val="center"/>
              <w:rPr>
                <w:rFonts w:ascii="Yu Gothic UI" w:eastAsia="Yu Gothic UI" w:hAnsi="Yu Gothic UI" w:cs="Yu Gothic UI"/>
                <w:color w:val="000000"/>
                <w:sz w:val="19"/>
              </w:rPr>
            </w:pPr>
            <w:r>
              <w:rPr>
                <w:rFonts w:ascii="Yu Gothic UI" w:eastAsia="Yu Gothic UI" w:hAnsi="Yu Gothic UI" w:cs="Yu Gothic UI" w:hint="eastAsia"/>
                <w:b/>
                <w:color w:val="000000"/>
                <w:sz w:val="19"/>
              </w:rPr>
              <w:t>東近江市</w:t>
            </w:r>
            <w:r w:rsidR="00DD574C" w:rsidRPr="009A4C58">
              <w:rPr>
                <w:rFonts w:ascii="Yu Gothic UI" w:eastAsia="Yu Gothic UI" w:hAnsi="Yu Gothic UI" w:cs="Yu Gothic UI"/>
                <w:b/>
                <w:color w:val="000000"/>
                <w:sz w:val="19"/>
              </w:rPr>
              <w:t>杠葉尾</w:t>
            </w:r>
          </w:p>
        </w:tc>
        <w:tc>
          <w:tcPr>
            <w:tcW w:w="520" w:type="dxa"/>
            <w:vMerge w:val="restart"/>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246D41" w:rsidP="009A4C58">
            <w:pPr>
              <w:widowControl/>
              <w:spacing w:line="259" w:lineRule="auto"/>
              <w:ind w:left="70" w:right="46"/>
              <w:jc w:val="center"/>
              <w:rPr>
                <w:rFonts w:ascii="Yu Gothic UI" w:eastAsia="Yu Gothic UI" w:hAnsi="Yu Gothic UI" w:cs="Yu Gothic UI"/>
                <w:color w:val="000000"/>
                <w:sz w:val="19"/>
              </w:rPr>
            </w:pPr>
            <w:r>
              <w:rPr>
                <w:rFonts w:ascii="Yu Gothic UI" w:eastAsia="Yu Gothic UI" w:hAnsi="Yu Gothic UI" w:cs="Yu Gothic UI" w:hint="eastAsia"/>
                <w:b/>
                <w:color w:val="000000"/>
                <w:sz w:val="19"/>
              </w:rPr>
              <w:t>日野町</w:t>
            </w:r>
            <w:r w:rsidR="00DD574C" w:rsidRPr="009A4C58">
              <w:rPr>
                <w:rFonts w:ascii="Yu Gothic UI" w:eastAsia="Yu Gothic UI" w:hAnsi="Yu Gothic UI" w:cs="Yu Gothic UI"/>
                <w:b/>
                <w:color w:val="000000"/>
                <w:sz w:val="19"/>
              </w:rPr>
              <w:t>木津</w:t>
            </w:r>
          </w:p>
        </w:tc>
        <w:tc>
          <w:tcPr>
            <w:tcW w:w="520" w:type="dxa"/>
            <w:vMerge w:val="restart"/>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246D41" w:rsidP="009A4C58">
            <w:pPr>
              <w:widowControl/>
              <w:spacing w:line="259" w:lineRule="auto"/>
              <w:ind w:left="132" w:firstLine="32"/>
              <w:jc w:val="left"/>
              <w:rPr>
                <w:rFonts w:ascii="Yu Gothic UI" w:eastAsia="Yu Gothic UI" w:hAnsi="Yu Gothic UI" w:cs="Yu Gothic UI"/>
                <w:color w:val="000000"/>
                <w:sz w:val="19"/>
              </w:rPr>
            </w:pPr>
            <w:r>
              <w:rPr>
                <w:rFonts w:ascii="Yu Gothic UI" w:eastAsia="Yu Gothic UI" w:hAnsi="Yu Gothic UI" w:cs="Yu Gothic UI" w:hint="eastAsia"/>
                <w:b/>
                <w:color w:val="000000"/>
                <w:sz w:val="19"/>
              </w:rPr>
              <w:t>米原市</w:t>
            </w:r>
            <w:r w:rsidR="00DD574C" w:rsidRPr="009A4C58">
              <w:rPr>
                <w:rFonts w:ascii="Yu Gothic UI" w:eastAsia="Yu Gothic UI" w:hAnsi="Yu Gothic UI" w:cs="Yu Gothic UI"/>
                <w:b/>
                <w:color w:val="000000"/>
                <w:sz w:val="19"/>
              </w:rPr>
              <w:t>醒ヶ井</w:t>
            </w:r>
          </w:p>
        </w:tc>
      </w:tr>
      <w:tr w:rsidR="00DD574C" w:rsidRPr="009A4C58" w:rsidTr="00246D41">
        <w:trPr>
          <w:trHeight w:val="1707"/>
        </w:trPr>
        <w:tc>
          <w:tcPr>
            <w:tcW w:w="0" w:type="auto"/>
            <w:gridSpan w:val="3"/>
            <w:vMerge/>
            <w:tcBorders>
              <w:top w:val="single" w:sz="18" w:space="0" w:color="000000"/>
              <w:left w:val="single" w:sz="18" w:space="0" w:color="000000"/>
              <w:bottom w:val="single" w:sz="18" w:space="0" w:color="000000"/>
              <w:right w:val="single" w:sz="18" w:space="0" w:color="000000"/>
              <w:tl2br w:val="single" w:sz="18"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20" w:type="dxa"/>
            <w:vMerge/>
            <w:tcBorders>
              <w:top w:val="nil"/>
              <w:left w:val="single" w:sz="18"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20" w:type="dxa"/>
            <w:vMerge/>
            <w:tcBorders>
              <w:top w:val="nil"/>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64"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70" w:right="46"/>
              <w:jc w:val="center"/>
              <w:rPr>
                <w:rFonts w:ascii="Yu Gothic UI" w:eastAsia="Yu Gothic UI" w:hAnsi="Yu Gothic UI" w:cs="Yu Gothic UI"/>
                <w:color w:val="000000"/>
                <w:sz w:val="19"/>
              </w:rPr>
            </w:pPr>
            <w:r w:rsidRPr="009A4C58">
              <w:rPr>
                <w:rFonts w:ascii="Yu Gothic UI" w:eastAsia="Yu Gothic UI" w:hAnsi="Yu Gothic UI" w:cs="Yu Gothic UI"/>
                <w:b/>
                <w:color w:val="000000"/>
                <w:sz w:val="19"/>
              </w:rPr>
              <w:t>音堂川湧水</w:t>
            </w:r>
          </w:p>
        </w:tc>
        <w:tc>
          <w:tcPr>
            <w:tcW w:w="564" w:type="dxa"/>
            <w:tcBorders>
              <w:top w:val="single" w:sz="13" w:space="0" w:color="000000"/>
              <w:left w:val="single" w:sz="13" w:space="0" w:color="000000"/>
              <w:bottom w:val="single" w:sz="13" w:space="0" w:color="000000"/>
              <w:right w:val="single" w:sz="13" w:space="0" w:color="000000"/>
            </w:tcBorders>
            <w:shd w:val="clear" w:color="auto" w:fill="auto"/>
            <w:vAlign w:val="center"/>
          </w:tcPr>
          <w:p w:rsidR="00DD574C" w:rsidRPr="009A4C58" w:rsidRDefault="00DD574C" w:rsidP="009A4C58">
            <w:pPr>
              <w:widowControl/>
              <w:spacing w:line="259" w:lineRule="auto"/>
              <w:ind w:left="70" w:right="46"/>
              <w:jc w:val="center"/>
              <w:rPr>
                <w:rFonts w:ascii="Yu Gothic UI" w:eastAsia="Yu Gothic UI" w:hAnsi="Yu Gothic UI" w:cs="Yu Gothic UI"/>
                <w:color w:val="000000"/>
                <w:sz w:val="19"/>
              </w:rPr>
            </w:pPr>
            <w:r w:rsidRPr="009A4C58">
              <w:rPr>
                <w:rFonts w:ascii="Yu Gothic UI" w:eastAsia="Yu Gothic UI" w:hAnsi="Yu Gothic UI" w:cs="Yu Gothic UI"/>
                <w:b/>
                <w:color w:val="000000"/>
                <w:sz w:val="19"/>
              </w:rPr>
              <w:t>北川湧水</w:t>
            </w:r>
          </w:p>
        </w:tc>
        <w:tc>
          <w:tcPr>
            <w:tcW w:w="520" w:type="dxa"/>
            <w:vMerge/>
            <w:tcBorders>
              <w:top w:val="nil"/>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20" w:type="dxa"/>
            <w:vMerge/>
            <w:tcBorders>
              <w:top w:val="nil"/>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20" w:type="dxa"/>
            <w:vMerge/>
            <w:tcBorders>
              <w:top w:val="nil"/>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20" w:type="dxa"/>
            <w:vMerge/>
            <w:tcBorders>
              <w:top w:val="nil"/>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20" w:type="dxa"/>
            <w:vMerge/>
            <w:tcBorders>
              <w:top w:val="nil"/>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20" w:type="dxa"/>
            <w:vMerge/>
            <w:tcBorders>
              <w:top w:val="nil"/>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r>
      <w:tr w:rsidR="00DD574C" w:rsidRPr="009A4C58" w:rsidTr="00246D41">
        <w:trPr>
          <w:trHeight w:hRule="exact" w:val="398"/>
        </w:trPr>
        <w:tc>
          <w:tcPr>
            <w:tcW w:w="1422" w:type="dxa"/>
            <w:vMerge w:val="restart"/>
            <w:tcBorders>
              <w:top w:val="single" w:sz="18" w:space="0" w:color="000000"/>
              <w:left w:val="single" w:sz="13" w:space="0" w:color="000000"/>
              <w:bottom w:val="single" w:sz="13" w:space="0" w:color="000000"/>
              <w:right w:val="single" w:sz="13" w:space="0" w:color="000000"/>
            </w:tcBorders>
            <w:shd w:val="clear" w:color="auto" w:fill="auto"/>
            <w:vAlign w:val="center"/>
          </w:tcPr>
          <w:p w:rsidR="00DD574C" w:rsidRPr="009A4C58" w:rsidRDefault="00DD574C" w:rsidP="009A4C58">
            <w:pPr>
              <w:widowControl/>
              <w:spacing w:line="259" w:lineRule="auto"/>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カワトはありますか</w:t>
            </w:r>
          </w:p>
        </w:tc>
        <w:tc>
          <w:tcPr>
            <w:tcW w:w="1992" w:type="dxa"/>
            <w:gridSpan w:val="2"/>
            <w:tcBorders>
              <w:top w:val="single" w:sz="18" w:space="0" w:color="000000"/>
              <w:left w:val="single" w:sz="13" w:space="0" w:color="000000"/>
              <w:bottom w:val="single" w:sz="13" w:space="0" w:color="000000"/>
              <w:right w:val="single" w:sz="14" w:space="0" w:color="000000"/>
            </w:tcBorders>
            <w:shd w:val="clear" w:color="auto" w:fill="auto"/>
          </w:tcPr>
          <w:p w:rsidR="00DD574C" w:rsidRPr="009A4C58" w:rsidRDefault="00DD574C" w:rsidP="009A4C58">
            <w:pPr>
              <w:widowControl/>
              <w:spacing w:line="259" w:lineRule="auto"/>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昔は、</w:t>
            </w:r>
          </w:p>
        </w:tc>
        <w:tc>
          <w:tcPr>
            <w:tcW w:w="520" w:type="dxa"/>
            <w:tcBorders>
              <w:top w:val="single" w:sz="13" w:space="0" w:color="000000"/>
              <w:left w:val="single" w:sz="14"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64"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64"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r>
      <w:tr w:rsidR="00DD574C" w:rsidRPr="009A4C58" w:rsidTr="00246D41">
        <w:trPr>
          <w:trHeight w:hRule="exact" w:val="398"/>
        </w:trPr>
        <w:tc>
          <w:tcPr>
            <w:tcW w:w="0" w:type="auto"/>
            <w:vMerge/>
            <w:tcBorders>
              <w:top w:val="nil"/>
              <w:left w:val="single" w:sz="13" w:space="0" w:color="000000"/>
              <w:bottom w:val="nil"/>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1992" w:type="dxa"/>
            <w:gridSpan w:val="2"/>
            <w:tcBorders>
              <w:top w:val="single" w:sz="13" w:space="0" w:color="000000"/>
              <w:left w:val="single" w:sz="13" w:space="0" w:color="000000"/>
              <w:bottom w:val="single" w:sz="13" w:space="0" w:color="000000"/>
              <w:right w:val="single" w:sz="14" w:space="0" w:color="000000"/>
            </w:tcBorders>
            <w:shd w:val="clear" w:color="auto" w:fill="auto"/>
          </w:tcPr>
          <w:p w:rsidR="00DD574C" w:rsidRPr="009A4C58" w:rsidRDefault="00DD574C" w:rsidP="009A4C58">
            <w:pPr>
              <w:widowControl/>
              <w:spacing w:line="259" w:lineRule="auto"/>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現在は</w:t>
            </w:r>
          </w:p>
        </w:tc>
        <w:tc>
          <w:tcPr>
            <w:tcW w:w="520" w:type="dxa"/>
            <w:tcBorders>
              <w:top w:val="single" w:sz="13" w:space="0" w:color="000000"/>
              <w:left w:val="single" w:sz="14"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64"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64"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r>
      <w:tr w:rsidR="00DD574C" w:rsidRPr="009A4C58" w:rsidTr="00246D41">
        <w:trPr>
          <w:trHeight w:hRule="exact" w:val="398"/>
        </w:trPr>
        <w:tc>
          <w:tcPr>
            <w:tcW w:w="0" w:type="auto"/>
            <w:vMerge/>
            <w:tcBorders>
              <w:top w:val="nil"/>
              <w:left w:val="single" w:sz="13" w:space="0" w:color="000000"/>
              <w:bottom w:val="nil"/>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959" w:type="dxa"/>
            <w:vMerge w:val="restart"/>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使用してますか</w:t>
            </w:r>
          </w:p>
        </w:tc>
        <w:tc>
          <w:tcPr>
            <w:tcW w:w="1033" w:type="dxa"/>
            <w:tcBorders>
              <w:top w:val="single" w:sz="13" w:space="0" w:color="000000"/>
              <w:left w:val="single" w:sz="13" w:space="0" w:color="000000"/>
              <w:bottom w:val="single" w:sz="13" w:space="0" w:color="000000"/>
              <w:right w:val="single" w:sz="14" w:space="0" w:color="000000"/>
            </w:tcBorders>
            <w:shd w:val="clear" w:color="auto" w:fill="auto"/>
          </w:tcPr>
          <w:p w:rsidR="00DD574C" w:rsidRPr="009A4C58" w:rsidRDefault="00DD574C" w:rsidP="009A4C58">
            <w:pPr>
              <w:widowControl/>
              <w:spacing w:line="259" w:lineRule="auto"/>
              <w:rPr>
                <w:rFonts w:ascii="Yu Gothic UI" w:eastAsia="Yu Gothic UI" w:hAnsi="Yu Gothic UI" w:cs="Yu Gothic UI"/>
                <w:color w:val="000000"/>
                <w:sz w:val="19"/>
              </w:rPr>
            </w:pPr>
            <w:r w:rsidRPr="009A4C58">
              <w:rPr>
                <w:rFonts w:ascii="Yu Gothic UI" w:eastAsia="Yu Gothic UI" w:hAnsi="Yu Gothic UI" w:cs="Yu Gothic UI"/>
                <w:b/>
                <w:color w:val="000000"/>
                <w:sz w:val="19"/>
              </w:rPr>
              <w:t>生活用水</w:t>
            </w:r>
          </w:p>
        </w:tc>
        <w:tc>
          <w:tcPr>
            <w:tcW w:w="520" w:type="dxa"/>
            <w:tcBorders>
              <w:top w:val="single" w:sz="13" w:space="0" w:color="000000"/>
              <w:left w:val="single" w:sz="14"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64"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64"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r>
      <w:tr w:rsidR="00DD574C" w:rsidRPr="009A4C58" w:rsidTr="00246D41">
        <w:trPr>
          <w:trHeight w:hRule="exact" w:val="398"/>
        </w:trPr>
        <w:tc>
          <w:tcPr>
            <w:tcW w:w="0" w:type="auto"/>
            <w:vMerge/>
            <w:tcBorders>
              <w:top w:val="nil"/>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0" w:type="auto"/>
            <w:vMerge/>
            <w:tcBorders>
              <w:top w:val="nil"/>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1033" w:type="dxa"/>
            <w:tcBorders>
              <w:top w:val="single" w:sz="13" w:space="0" w:color="000000"/>
              <w:left w:val="single" w:sz="13" w:space="0" w:color="000000"/>
              <w:bottom w:val="single" w:sz="13" w:space="0" w:color="000000"/>
              <w:right w:val="single" w:sz="14" w:space="0" w:color="000000"/>
            </w:tcBorders>
            <w:shd w:val="clear" w:color="auto" w:fill="auto"/>
          </w:tcPr>
          <w:p w:rsidR="00DD574C" w:rsidRPr="009A4C58" w:rsidRDefault="00DD574C" w:rsidP="009A4C58">
            <w:pPr>
              <w:widowControl/>
              <w:spacing w:line="259" w:lineRule="auto"/>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飲料水</w:t>
            </w:r>
          </w:p>
        </w:tc>
        <w:tc>
          <w:tcPr>
            <w:tcW w:w="520" w:type="dxa"/>
            <w:tcBorders>
              <w:top w:val="single" w:sz="13" w:space="0" w:color="000000"/>
              <w:left w:val="single" w:sz="14"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64"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64"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r>
      <w:tr w:rsidR="00DD574C" w:rsidRPr="009A4C58" w:rsidTr="00246D41">
        <w:trPr>
          <w:trHeight w:hRule="exact" w:val="398"/>
        </w:trPr>
        <w:tc>
          <w:tcPr>
            <w:tcW w:w="3414" w:type="dxa"/>
            <w:gridSpan w:val="3"/>
            <w:tcBorders>
              <w:top w:val="single" w:sz="13" w:space="0" w:color="000000"/>
              <w:left w:val="single" w:sz="13" w:space="0" w:color="000000"/>
              <w:bottom w:val="single" w:sz="13" w:space="0" w:color="000000"/>
              <w:right w:val="single" w:sz="14" w:space="0" w:color="000000"/>
            </w:tcBorders>
            <w:shd w:val="clear" w:color="auto" w:fill="auto"/>
          </w:tcPr>
          <w:p w:rsidR="00DD574C" w:rsidRPr="009A4C58" w:rsidRDefault="00DD574C" w:rsidP="009A4C58">
            <w:pPr>
              <w:widowControl/>
              <w:spacing w:line="259" w:lineRule="auto"/>
              <w:jc w:val="left"/>
              <w:rPr>
                <w:rFonts w:ascii="Yu Gothic UI" w:eastAsia="Yu Gothic UI" w:hAnsi="Yu Gothic UI" w:cs="Yu Gothic UI"/>
                <w:color w:val="000000"/>
                <w:sz w:val="19"/>
              </w:rPr>
            </w:pPr>
            <w:r>
              <w:rPr>
                <w:rFonts w:ascii="Yu Gothic UI" w:eastAsia="Yu Gothic UI" w:hAnsi="Yu Gothic UI" w:cs="Yu Gothic UI" w:hint="eastAsia"/>
                <w:b/>
                <w:color w:val="000000"/>
                <w:sz w:val="19"/>
              </w:rPr>
              <w:t>カ</w:t>
            </w:r>
            <w:r w:rsidRPr="009A4C58">
              <w:rPr>
                <w:rFonts w:ascii="Yu Gothic UI" w:eastAsia="Yu Gothic UI" w:hAnsi="Yu Gothic UI" w:cs="Yu Gothic UI"/>
                <w:b/>
                <w:color w:val="000000"/>
                <w:sz w:val="19"/>
              </w:rPr>
              <w:t>ワトがあって良かったですか</w:t>
            </w:r>
          </w:p>
        </w:tc>
        <w:tc>
          <w:tcPr>
            <w:tcW w:w="520" w:type="dxa"/>
            <w:tcBorders>
              <w:top w:val="single" w:sz="13" w:space="0" w:color="000000"/>
              <w:left w:val="single" w:sz="14"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64"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64"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r>
      <w:tr w:rsidR="00DD574C" w:rsidRPr="009A4C58" w:rsidTr="00246D41">
        <w:trPr>
          <w:trHeight w:hRule="exact" w:val="398"/>
        </w:trPr>
        <w:tc>
          <w:tcPr>
            <w:tcW w:w="3414" w:type="dxa"/>
            <w:gridSpan w:val="3"/>
            <w:tcBorders>
              <w:top w:val="single" w:sz="13" w:space="0" w:color="000000"/>
              <w:left w:val="single" w:sz="13" w:space="0" w:color="000000"/>
              <w:bottom w:val="single" w:sz="13" w:space="0" w:color="000000"/>
              <w:right w:val="single" w:sz="14" w:space="0" w:color="000000"/>
            </w:tcBorders>
            <w:shd w:val="clear" w:color="auto" w:fill="auto"/>
          </w:tcPr>
          <w:p w:rsidR="00DD574C" w:rsidRPr="009A4C58" w:rsidRDefault="00DD574C" w:rsidP="009A4C58">
            <w:pPr>
              <w:widowControl/>
              <w:spacing w:line="259" w:lineRule="auto"/>
              <w:jc w:val="left"/>
              <w:rPr>
                <w:rFonts w:ascii="Yu Gothic UI" w:eastAsia="Yu Gothic UI" w:hAnsi="Yu Gothic UI" w:cs="Yu Gothic UI"/>
                <w:color w:val="000000"/>
                <w:sz w:val="19"/>
              </w:rPr>
            </w:pPr>
            <w:r>
              <w:rPr>
                <w:rFonts w:ascii="Yu Gothic UI" w:eastAsia="Yu Gothic UI" w:hAnsi="Yu Gothic UI" w:cs="Yu Gothic UI"/>
                <w:b/>
                <w:color w:val="000000"/>
                <w:sz w:val="19"/>
              </w:rPr>
              <w:t>地区</w:t>
            </w:r>
            <w:r w:rsidRPr="009A4C58">
              <w:rPr>
                <w:rFonts w:ascii="Yu Gothic UI" w:eastAsia="Yu Gothic UI" w:hAnsi="Yu Gothic UI" w:cs="Yu Gothic UI"/>
                <w:b/>
                <w:color w:val="000000"/>
                <w:sz w:val="19"/>
              </w:rPr>
              <w:t>とのつながりの場ですか</w:t>
            </w:r>
          </w:p>
        </w:tc>
        <w:tc>
          <w:tcPr>
            <w:tcW w:w="520" w:type="dxa"/>
            <w:tcBorders>
              <w:top w:val="single" w:sz="13" w:space="0" w:color="000000"/>
              <w:left w:val="single" w:sz="14"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64"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64"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r>
      <w:tr w:rsidR="00DD574C" w:rsidRPr="009A4C58" w:rsidTr="00246D41">
        <w:trPr>
          <w:trHeight w:hRule="exact" w:val="398"/>
        </w:trPr>
        <w:tc>
          <w:tcPr>
            <w:tcW w:w="3414" w:type="dxa"/>
            <w:gridSpan w:val="3"/>
            <w:tcBorders>
              <w:top w:val="single" w:sz="13" w:space="0" w:color="000000"/>
              <w:left w:val="single" w:sz="13" w:space="0" w:color="000000"/>
              <w:bottom w:val="single" w:sz="13" w:space="0" w:color="000000"/>
              <w:right w:val="single" w:sz="14" w:space="0" w:color="000000"/>
            </w:tcBorders>
            <w:shd w:val="clear" w:color="auto" w:fill="auto"/>
          </w:tcPr>
          <w:p w:rsidR="00DD574C" w:rsidRPr="009A4C58" w:rsidRDefault="00DD574C" w:rsidP="009A4C58">
            <w:pPr>
              <w:widowControl/>
              <w:spacing w:line="259" w:lineRule="auto"/>
              <w:jc w:val="left"/>
              <w:rPr>
                <w:rFonts w:ascii="Yu Gothic UI" w:eastAsia="Yu Gothic UI" w:hAnsi="Yu Gothic UI" w:cs="Yu Gothic UI"/>
                <w:color w:val="000000"/>
                <w:sz w:val="19"/>
              </w:rPr>
            </w:pPr>
            <w:r>
              <w:rPr>
                <w:rFonts w:ascii="Yu Gothic UI" w:eastAsia="Yu Gothic UI" w:hAnsi="Yu Gothic UI" w:cs="Yu Gothic UI" w:hint="eastAsia"/>
                <w:b/>
                <w:color w:val="000000"/>
                <w:sz w:val="19"/>
              </w:rPr>
              <w:t>カ</w:t>
            </w:r>
            <w:r w:rsidRPr="009A4C58">
              <w:rPr>
                <w:rFonts w:ascii="Yu Gothic UI" w:eastAsia="Yu Gothic UI" w:hAnsi="Yu Gothic UI" w:cs="Yu Gothic UI"/>
                <w:b/>
                <w:color w:val="000000"/>
                <w:sz w:val="19"/>
              </w:rPr>
              <w:t>ワトを今後も残しますか</w:t>
            </w:r>
          </w:p>
        </w:tc>
        <w:tc>
          <w:tcPr>
            <w:tcW w:w="520" w:type="dxa"/>
            <w:tcBorders>
              <w:top w:val="single" w:sz="13" w:space="0" w:color="000000"/>
              <w:left w:val="single" w:sz="14"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64"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64"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r>
      <w:tr w:rsidR="00DD574C" w:rsidRPr="009A4C58" w:rsidTr="00246D41">
        <w:trPr>
          <w:trHeight w:hRule="exact" w:val="398"/>
        </w:trPr>
        <w:tc>
          <w:tcPr>
            <w:tcW w:w="3414" w:type="dxa"/>
            <w:gridSpan w:val="3"/>
            <w:tcBorders>
              <w:top w:val="single" w:sz="13" w:space="0" w:color="000000"/>
              <w:left w:val="single" w:sz="13" w:space="0" w:color="000000"/>
              <w:bottom w:val="single" w:sz="13" w:space="0" w:color="000000"/>
              <w:right w:val="single" w:sz="14" w:space="0" w:color="000000"/>
            </w:tcBorders>
            <w:shd w:val="clear" w:color="auto" w:fill="auto"/>
          </w:tcPr>
          <w:p w:rsidR="00DD574C" w:rsidRPr="009A4C58" w:rsidRDefault="00DD574C" w:rsidP="009A4C58">
            <w:pPr>
              <w:widowControl/>
              <w:spacing w:line="259" w:lineRule="auto"/>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観光化を望みますか</w:t>
            </w:r>
          </w:p>
        </w:tc>
        <w:tc>
          <w:tcPr>
            <w:tcW w:w="520" w:type="dxa"/>
            <w:tcBorders>
              <w:top w:val="single" w:sz="13" w:space="0" w:color="000000"/>
              <w:left w:val="single" w:sz="14"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64"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64"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r>
      <w:tr w:rsidR="00DD574C" w:rsidRPr="009A4C58" w:rsidTr="00246D41">
        <w:trPr>
          <w:trHeight w:hRule="exact" w:val="398"/>
        </w:trPr>
        <w:tc>
          <w:tcPr>
            <w:tcW w:w="3414" w:type="dxa"/>
            <w:gridSpan w:val="3"/>
            <w:tcBorders>
              <w:top w:val="single" w:sz="13" w:space="0" w:color="000000"/>
              <w:left w:val="single" w:sz="13" w:space="0" w:color="000000"/>
              <w:bottom w:val="single" w:sz="13" w:space="0" w:color="000000"/>
              <w:right w:val="single" w:sz="14" w:space="0" w:color="000000"/>
            </w:tcBorders>
            <w:shd w:val="clear" w:color="auto" w:fill="auto"/>
          </w:tcPr>
          <w:p w:rsidR="00DD574C" w:rsidRPr="009A4C58" w:rsidRDefault="00DD574C" w:rsidP="009A4C58">
            <w:pPr>
              <w:widowControl/>
              <w:spacing w:line="259" w:lineRule="auto"/>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日本遺産</w:t>
            </w:r>
          </w:p>
        </w:tc>
        <w:tc>
          <w:tcPr>
            <w:tcW w:w="520" w:type="dxa"/>
            <w:tcBorders>
              <w:top w:val="single" w:sz="13" w:space="0" w:color="000000"/>
              <w:left w:val="single" w:sz="14"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64"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64"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r>
      <w:tr w:rsidR="00DD574C" w:rsidRPr="009A4C58" w:rsidTr="00246D41">
        <w:trPr>
          <w:trHeight w:hRule="exact" w:val="398"/>
        </w:trPr>
        <w:tc>
          <w:tcPr>
            <w:tcW w:w="3414" w:type="dxa"/>
            <w:gridSpan w:val="3"/>
            <w:tcBorders>
              <w:top w:val="single" w:sz="13" w:space="0" w:color="000000"/>
              <w:left w:val="single" w:sz="13" w:space="0" w:color="000000"/>
              <w:bottom w:val="single" w:sz="13" w:space="0" w:color="000000"/>
              <w:right w:val="single" w:sz="14" w:space="0" w:color="000000"/>
            </w:tcBorders>
            <w:shd w:val="clear" w:color="auto" w:fill="auto"/>
          </w:tcPr>
          <w:p w:rsidR="00DD574C" w:rsidRPr="009A4C58" w:rsidRDefault="00DD574C" w:rsidP="009A4C58">
            <w:pPr>
              <w:widowControl/>
              <w:spacing w:line="259" w:lineRule="auto"/>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重要伝統的建造物群保存地区</w:t>
            </w:r>
          </w:p>
        </w:tc>
        <w:tc>
          <w:tcPr>
            <w:tcW w:w="520" w:type="dxa"/>
            <w:tcBorders>
              <w:top w:val="single" w:sz="13" w:space="0" w:color="000000"/>
              <w:left w:val="single" w:sz="14"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64"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64"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r>
      <w:tr w:rsidR="00DD574C" w:rsidRPr="009A4C58" w:rsidTr="00246D41">
        <w:trPr>
          <w:trHeight w:hRule="exact" w:val="398"/>
        </w:trPr>
        <w:tc>
          <w:tcPr>
            <w:tcW w:w="3414" w:type="dxa"/>
            <w:gridSpan w:val="3"/>
            <w:tcBorders>
              <w:top w:val="single" w:sz="13" w:space="0" w:color="000000"/>
              <w:left w:val="single" w:sz="13" w:space="0" w:color="000000"/>
              <w:bottom w:val="single" w:sz="13" w:space="0" w:color="000000"/>
              <w:right w:val="single" w:sz="14" w:space="0" w:color="000000"/>
            </w:tcBorders>
            <w:shd w:val="clear" w:color="auto" w:fill="auto"/>
          </w:tcPr>
          <w:p w:rsidR="00DD574C" w:rsidRPr="009A4C58" w:rsidRDefault="00DD574C" w:rsidP="009A4C58">
            <w:pPr>
              <w:widowControl/>
              <w:spacing w:line="259" w:lineRule="auto"/>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重要文化的景観</w:t>
            </w:r>
          </w:p>
        </w:tc>
        <w:tc>
          <w:tcPr>
            <w:tcW w:w="520" w:type="dxa"/>
            <w:tcBorders>
              <w:top w:val="single" w:sz="13" w:space="0" w:color="000000"/>
              <w:left w:val="single" w:sz="14"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64"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64"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line="259" w:lineRule="auto"/>
              <w:ind w:left="168"/>
              <w:jc w:val="left"/>
              <w:rPr>
                <w:rFonts w:ascii="Yu Gothic UI" w:eastAsia="Yu Gothic UI" w:hAnsi="Yu Gothic UI" w:cs="Yu Gothic UI"/>
                <w:color w:val="000000"/>
                <w:sz w:val="19"/>
              </w:rPr>
            </w:pPr>
            <w:r w:rsidRPr="009A4C58">
              <w:rPr>
                <w:rFonts w:ascii="Yu Gothic UI" w:eastAsia="Yu Gothic UI" w:hAnsi="Yu Gothic UI" w:cs="Yu Gothic UI"/>
                <w:b/>
                <w:color w:val="000000"/>
                <w:sz w:val="19"/>
              </w:rPr>
              <w:t>〇</w:t>
            </w: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c>
          <w:tcPr>
            <w:tcW w:w="520" w:type="dxa"/>
            <w:tcBorders>
              <w:top w:val="single" w:sz="13" w:space="0" w:color="000000"/>
              <w:left w:val="single" w:sz="13" w:space="0" w:color="000000"/>
              <w:bottom w:val="single" w:sz="13" w:space="0" w:color="000000"/>
              <w:right w:val="single" w:sz="13" w:space="0" w:color="000000"/>
            </w:tcBorders>
            <w:shd w:val="clear" w:color="auto" w:fill="auto"/>
          </w:tcPr>
          <w:p w:rsidR="00DD574C" w:rsidRPr="009A4C58" w:rsidRDefault="00DD574C" w:rsidP="009A4C58">
            <w:pPr>
              <w:widowControl/>
              <w:spacing w:after="160" w:line="259" w:lineRule="auto"/>
              <w:jc w:val="left"/>
              <w:rPr>
                <w:rFonts w:ascii="Yu Gothic UI" w:eastAsia="Yu Gothic UI" w:hAnsi="Yu Gothic UI" w:cs="Yu Gothic UI"/>
                <w:color w:val="000000"/>
                <w:sz w:val="19"/>
              </w:rPr>
            </w:pPr>
          </w:p>
        </w:tc>
      </w:tr>
    </w:tbl>
    <w:p w:rsidR="003A2025" w:rsidRDefault="003A2025" w:rsidP="00617564">
      <w:pPr>
        <w:rPr>
          <w:rFonts w:ascii="ＭＳ 明朝" w:eastAsia="ＭＳ 明朝" w:hAnsi="ＭＳ 明朝"/>
          <w:sz w:val="22"/>
        </w:rPr>
      </w:pPr>
    </w:p>
    <w:p w:rsidR="009A4C58" w:rsidRDefault="009A4C58" w:rsidP="009A4C58">
      <w:pPr>
        <w:rPr>
          <w:rFonts w:ascii="ＭＳ 明朝" w:eastAsia="ＭＳ 明朝" w:hAnsi="ＭＳ 明朝"/>
          <w:sz w:val="22"/>
        </w:rPr>
      </w:pPr>
      <w:r>
        <w:rPr>
          <w:rFonts w:ascii="ＭＳ 明朝" w:eastAsia="ＭＳ 明朝" w:hAnsi="ＭＳ 明朝" w:hint="eastAsia"/>
          <w:sz w:val="22"/>
        </w:rPr>
        <w:t>４．１</w:t>
      </w:r>
      <w:r w:rsidRPr="00566B25">
        <w:rPr>
          <w:rFonts w:ascii="ＭＳ 明朝" w:eastAsia="ＭＳ 明朝" w:hAnsi="ＭＳ 明朝" w:hint="eastAsia"/>
          <w:b/>
          <w:sz w:val="22"/>
        </w:rPr>
        <w:t>東近江市伊庭地区</w:t>
      </w:r>
    </w:p>
    <w:p w:rsidR="009A4C58" w:rsidRDefault="009A4C58" w:rsidP="009A4C58">
      <w:pPr>
        <w:rPr>
          <w:rFonts w:ascii="ＭＳ 明朝" w:eastAsia="ＭＳ 明朝" w:hAnsi="ＭＳ 明朝"/>
          <w:sz w:val="22"/>
        </w:rPr>
      </w:pPr>
      <w:r>
        <w:rPr>
          <w:rFonts w:ascii="ＭＳ 明朝" w:eastAsia="ＭＳ 明朝" w:hAnsi="ＭＳ 明朝" w:hint="eastAsia"/>
          <w:sz w:val="22"/>
        </w:rPr>
        <w:t xml:space="preserve">　伊庭地区は、繖山に水源を持つ瓜生川と伊庭川の本流が集落内を貫流し、その分流が水路として迷路のように張り巡らされ集落の日常生活を支えていた。昔は水流の蛇行した各所に多くに湧水があり、そのために水量が豊かできれいな伊庭川の流れが見られたが、様々な改修工事によって水源が埋まり流れがなくなった。圃場整備により伊庭川の流れが変更されたことと水量が減って川底も浅くなり、昔のように田舟を実用的に用いることはできなくなった。昭和40年代頃から自動車の利用が増えて、暮らしの便利さを求めるあまり、田舟の代わりに水路を埋め立て車が通行できるようになった。昔の水路は二艘の船が行き違えることができるほどで、川幅が相当広かった。</w:t>
      </w:r>
    </w:p>
    <w:p w:rsidR="009A4C58" w:rsidRDefault="009A4C58" w:rsidP="009A4C58">
      <w:pPr>
        <w:rPr>
          <w:rFonts w:ascii="ＭＳ 明朝" w:eastAsia="ＭＳ 明朝" w:hAnsi="ＭＳ 明朝"/>
          <w:sz w:val="22"/>
        </w:rPr>
      </w:pPr>
      <w:r>
        <w:rPr>
          <w:rFonts w:ascii="ＭＳ 明朝" w:eastAsia="ＭＳ 明朝" w:hAnsi="ＭＳ 明朝" w:hint="eastAsia"/>
          <w:sz w:val="22"/>
        </w:rPr>
        <w:t xml:space="preserve">　かつて約500戸あった伊庭集落では、水路際の石垣を基礎にした「岸建ち」と呼ばれる敷地ぎりぎりに家屋が建てられ、各戸がすべて水路に面していた。それぞれの家には必ず一ヶ所又は数ヵ所のカワトが設けられていた。これらの多くのカワトでは、昭和40年代の中頃まで、食器や野菜を洗い、洗濯を行うなど各戸での洗い場として日常的に利用されてきた。また当時は、洗い物がされていない深夜か早朝に、一日分の清らかな飲み水を水路から各家庭で汲み上げ使用されていた。</w:t>
      </w:r>
    </w:p>
    <w:p w:rsidR="009A4C58" w:rsidRDefault="009A4C58" w:rsidP="009A4C58">
      <w:pPr>
        <w:rPr>
          <w:rFonts w:ascii="ＭＳ 明朝" w:eastAsia="ＭＳ 明朝" w:hAnsi="ＭＳ 明朝"/>
          <w:sz w:val="22"/>
        </w:rPr>
      </w:pPr>
      <w:r>
        <w:rPr>
          <w:rFonts w:ascii="ＭＳ 明朝" w:eastAsia="ＭＳ 明朝" w:hAnsi="ＭＳ 明朝" w:hint="eastAsia"/>
          <w:sz w:val="22"/>
        </w:rPr>
        <w:t xml:space="preserve">　カワトには水路に張り出した「出カワト」と、屋敷内に取り込む形式の「内カワト」があって、雨風を防ぐための工夫をした覆い屋根を設けたカワトも見られた。そして、物資の運送用として二ヵ所に階段を設ける工夫が施された「両カワト」と呼ぶ、船着き場を兼ねた特別なつくりのカワトも残されている。現在、伊庭地区には多様な形態による281ヶ所のカワトが残されている。ただし、水路や道路改修によって現代風に変形されたものも多い。伊庭地区において長期間にわたって水路からの水利用が中心であったのは、伊庭の井戸水は金気（かなけ）があって飲み水に使えなかった</w:t>
      </w:r>
      <w:r w:rsidR="001052CB">
        <w:rPr>
          <w:rFonts w:ascii="ＭＳ 明朝" w:eastAsia="ＭＳ 明朝" w:hAnsi="ＭＳ 明朝" w:hint="eastAsia"/>
          <w:sz w:val="22"/>
        </w:rPr>
        <w:t>から</w:t>
      </w:r>
      <w:r>
        <w:rPr>
          <w:rFonts w:ascii="ＭＳ 明朝" w:eastAsia="ＭＳ 明朝" w:hAnsi="ＭＳ 明朝" w:hint="eastAsia"/>
          <w:sz w:val="22"/>
        </w:rPr>
        <w:t>だ。</w:t>
      </w:r>
    </w:p>
    <w:p w:rsidR="009A4C58" w:rsidRDefault="009A4C58" w:rsidP="009A4C58">
      <w:pPr>
        <w:rPr>
          <w:rFonts w:ascii="ＭＳ 明朝" w:eastAsia="ＭＳ 明朝" w:hAnsi="ＭＳ 明朝"/>
          <w:sz w:val="22"/>
        </w:rPr>
      </w:pPr>
      <w:r>
        <w:rPr>
          <w:rFonts w:ascii="ＭＳ 明朝" w:eastAsia="ＭＳ 明朝" w:hAnsi="ＭＳ 明朝" w:hint="eastAsia"/>
          <w:sz w:val="22"/>
        </w:rPr>
        <w:t xml:space="preserve">　過去に実施されたあるアンケート調査によると地元の人は観光地化には興味はないが、観光化については2/3が賛同している。</w:t>
      </w:r>
    </w:p>
    <w:p w:rsidR="009A4C58" w:rsidRPr="008F2478" w:rsidRDefault="009A4C58" w:rsidP="009A4C58">
      <w:pPr>
        <w:rPr>
          <w:rFonts w:ascii="ＭＳ 明朝" w:eastAsia="ＭＳ 明朝" w:hAnsi="ＭＳ 明朝"/>
          <w:sz w:val="22"/>
        </w:rPr>
      </w:pPr>
      <w:r>
        <w:rPr>
          <w:rFonts w:ascii="ＭＳ 明朝" w:eastAsia="ＭＳ 明朝" w:hAnsi="ＭＳ 明朝" w:hint="eastAsia"/>
          <w:sz w:val="22"/>
        </w:rPr>
        <w:t xml:space="preserve">　東近江市の条例により、平成26年8月から伊庭集落は“</w:t>
      </w:r>
      <w:r>
        <w:rPr>
          <w:rFonts w:ascii="ＭＳ 明朝" w:eastAsia="ＭＳ 明朝" w:hAnsi="ＭＳ 明朝"/>
          <w:sz w:val="22"/>
        </w:rPr>
        <w:t>湖辺</w:t>
      </w:r>
      <w:r>
        <w:rPr>
          <w:rFonts w:ascii="ＭＳ 明朝" w:eastAsia="ＭＳ 明朝" w:hAnsi="ＭＳ 明朝" w:hint="eastAsia"/>
          <w:sz w:val="22"/>
        </w:rPr>
        <w:t>（みずべ）の郷伊庭景観形成重点地区”</w:t>
      </w:r>
      <w:r w:rsidR="00C51BDB">
        <w:rPr>
          <w:rStyle w:val="a6"/>
          <w:rFonts w:ascii="ＭＳ 明朝" w:eastAsia="ＭＳ 明朝" w:hAnsi="ＭＳ 明朝"/>
          <w:sz w:val="22"/>
        </w:rPr>
        <w:endnoteReference w:id="3"/>
      </w:r>
      <w:r>
        <w:rPr>
          <w:rFonts w:ascii="ＭＳ 明朝" w:eastAsia="ＭＳ 明朝" w:hAnsi="ＭＳ 明朝" w:hint="eastAsia"/>
          <w:sz w:val="22"/>
        </w:rPr>
        <w:t>に指定された。これにより一定規模の建築・開発などを行う際の景観に関する基準を定めるようになった。平成27年4月に伊庭の水辺景観は日本遺産</w:t>
      </w:r>
      <w:bookmarkStart w:id="0" w:name="_Ref515559842"/>
      <w:r w:rsidR="00C51BDB">
        <w:rPr>
          <w:rStyle w:val="a6"/>
          <w:rFonts w:ascii="ＭＳ 明朝" w:eastAsia="ＭＳ 明朝" w:hAnsi="ＭＳ 明朝"/>
          <w:sz w:val="22"/>
        </w:rPr>
        <w:endnoteReference w:id="4"/>
      </w:r>
      <w:bookmarkEnd w:id="0"/>
      <w:r>
        <w:rPr>
          <w:rFonts w:ascii="ＭＳ 明朝" w:eastAsia="ＭＳ 明朝" w:hAnsi="ＭＳ 明朝" w:hint="eastAsia"/>
          <w:sz w:val="22"/>
        </w:rPr>
        <w:t>“琵琶湖と水辺景観―祈りと暮らしの水遺産”に認定された。これにより水辺景観の保全・継承に対して再び関心が高まっている。</w:t>
      </w:r>
    </w:p>
    <w:p w:rsidR="009A4C58" w:rsidRDefault="007629A5" w:rsidP="00617564">
      <w:pPr>
        <w:rPr>
          <w:rFonts w:ascii="ＭＳ 明朝" w:eastAsia="ＭＳ 明朝" w:hAnsi="ＭＳ 明朝"/>
          <w:sz w:val="22"/>
        </w:rPr>
      </w:pPr>
      <w:r>
        <w:rPr>
          <w:rFonts w:ascii="ＭＳ 明朝" w:eastAsia="ＭＳ 明朝" w:hAnsi="ＭＳ 明朝" w:hint="eastAsia"/>
          <w:sz w:val="22"/>
        </w:rPr>
        <w:t>（調査日：2</w:t>
      </w:r>
      <w:r>
        <w:rPr>
          <w:rFonts w:ascii="ＭＳ 明朝" w:eastAsia="ＭＳ 明朝" w:hAnsi="ＭＳ 明朝"/>
          <w:sz w:val="22"/>
        </w:rPr>
        <w:t>017/09/20,2017/11/21,2018/02/27</w:t>
      </w:r>
      <w:r>
        <w:rPr>
          <w:rFonts w:ascii="ＭＳ 明朝" w:eastAsia="ＭＳ 明朝" w:hAnsi="ＭＳ 明朝" w:hint="eastAsia"/>
          <w:sz w:val="22"/>
        </w:rPr>
        <w:t>）</w:t>
      </w:r>
    </w:p>
    <w:p w:rsidR="009A4C58" w:rsidRDefault="00580892" w:rsidP="00617564">
      <w:r>
        <w:rPr>
          <w:noProof/>
        </w:rPr>
        <w:drawing>
          <wp:inline distT="0" distB="0" distL="0" distR="0">
            <wp:extent cx="1975306" cy="1419225"/>
            <wp:effectExtent l="0" t="0" r="635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983857" cy="1425369"/>
                    </a:xfrm>
                    <a:prstGeom prst="rect">
                      <a:avLst/>
                    </a:prstGeom>
                    <a:noFill/>
                    <a:ln>
                      <a:noFill/>
                    </a:ln>
                  </pic:spPr>
                </pic:pic>
              </a:graphicData>
            </a:graphic>
          </wp:inline>
        </w:drawing>
      </w:r>
      <w:r w:rsidR="00D211F7">
        <w:rPr>
          <w:noProof/>
        </w:rPr>
        <w:drawing>
          <wp:inline distT="0" distB="0" distL="0" distR="0" wp14:anchorId="4B78170A" wp14:editId="5918B18C">
            <wp:extent cx="1828123" cy="1423670"/>
            <wp:effectExtent l="0" t="0" r="1270" b="508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841672" cy="1434222"/>
                    </a:xfrm>
                    <a:prstGeom prst="rect">
                      <a:avLst/>
                    </a:prstGeom>
                    <a:noFill/>
                    <a:ln>
                      <a:noFill/>
                    </a:ln>
                  </pic:spPr>
                </pic:pic>
              </a:graphicData>
            </a:graphic>
          </wp:inline>
        </w:drawing>
      </w:r>
      <w:r>
        <w:rPr>
          <w:noProof/>
        </w:rPr>
        <w:drawing>
          <wp:inline distT="0" distB="0" distL="0" distR="0">
            <wp:extent cx="1899117" cy="1443039"/>
            <wp:effectExtent l="0" t="0" r="6350" b="508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954332" cy="1484994"/>
                    </a:xfrm>
                    <a:prstGeom prst="rect">
                      <a:avLst/>
                    </a:prstGeom>
                    <a:noFill/>
                    <a:ln>
                      <a:noFill/>
                    </a:ln>
                  </pic:spPr>
                </pic:pic>
              </a:graphicData>
            </a:graphic>
          </wp:inline>
        </w:drawing>
      </w:r>
    </w:p>
    <w:p w:rsidR="00647A3B" w:rsidRDefault="00647A3B" w:rsidP="00617564">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古地図　　　　　　　　　　両カワト　　　　　　　　内カワト</w:t>
      </w:r>
    </w:p>
    <w:p w:rsidR="009A4C58" w:rsidRPr="00884D76" w:rsidRDefault="009A4C58" w:rsidP="009A4C58">
      <w:pPr>
        <w:rPr>
          <w:rFonts w:ascii="ＭＳ 明朝" w:eastAsia="ＭＳ 明朝" w:hAnsi="ＭＳ 明朝"/>
          <w:sz w:val="22"/>
        </w:rPr>
      </w:pPr>
      <w:r>
        <w:rPr>
          <w:rFonts w:ascii="ＭＳ 明朝" w:eastAsia="ＭＳ 明朝" w:hAnsi="ＭＳ 明朝" w:hint="eastAsia"/>
          <w:sz w:val="22"/>
        </w:rPr>
        <w:t>４．２</w:t>
      </w:r>
      <w:r w:rsidRPr="00566B25">
        <w:rPr>
          <w:rFonts w:ascii="ＭＳ 明朝" w:eastAsia="ＭＳ 明朝" w:hAnsi="ＭＳ 明朝" w:hint="eastAsia"/>
          <w:b/>
          <w:sz w:val="22"/>
        </w:rPr>
        <w:t>東近江市五個荘金堂地区</w:t>
      </w:r>
    </w:p>
    <w:p w:rsidR="009A4C58" w:rsidRPr="00884D76" w:rsidRDefault="009A4C58" w:rsidP="009A4C58">
      <w:pPr>
        <w:rPr>
          <w:rFonts w:ascii="ＭＳ 明朝" w:eastAsia="ＭＳ 明朝" w:hAnsi="ＭＳ 明朝"/>
          <w:sz w:val="22"/>
        </w:rPr>
      </w:pPr>
      <w:r w:rsidRPr="00884D76">
        <w:rPr>
          <w:rFonts w:ascii="ＭＳ 明朝" w:eastAsia="ＭＳ 明朝" w:hAnsi="ＭＳ 明朝" w:hint="eastAsia"/>
          <w:sz w:val="22"/>
        </w:rPr>
        <w:t xml:space="preserve">　金堂地区は</w:t>
      </w:r>
      <w:r w:rsidR="004958A3">
        <w:rPr>
          <w:rFonts w:ascii="ＭＳ 明朝" w:eastAsia="ＭＳ 明朝" w:hAnsi="ＭＳ 明朝" w:hint="eastAsia"/>
          <w:sz w:val="22"/>
        </w:rPr>
        <w:t>、愛知川の伏流水</w:t>
      </w:r>
      <w:r w:rsidR="00F9055E">
        <w:rPr>
          <w:rFonts w:ascii="ＭＳ 明朝" w:eastAsia="ＭＳ 明朝" w:hAnsi="ＭＳ 明朝" w:hint="eastAsia"/>
          <w:sz w:val="22"/>
        </w:rPr>
        <w:t>を水源とする</w:t>
      </w:r>
      <w:r w:rsidR="004958A3">
        <w:rPr>
          <w:rFonts w:ascii="ＭＳ 明朝" w:eastAsia="ＭＳ 明朝" w:hAnsi="ＭＳ 明朝" w:hint="eastAsia"/>
          <w:sz w:val="22"/>
        </w:rPr>
        <w:t>湧水が</w:t>
      </w:r>
      <w:r w:rsidR="00F9055E">
        <w:rPr>
          <w:rFonts w:ascii="ＭＳ 明朝" w:eastAsia="ＭＳ 明朝" w:hAnsi="ＭＳ 明朝" w:hint="eastAsia"/>
          <w:sz w:val="22"/>
        </w:rPr>
        <w:t>豊富に</w:t>
      </w:r>
      <w:r w:rsidR="004958A3">
        <w:rPr>
          <w:rFonts w:ascii="ＭＳ 明朝" w:eastAsia="ＭＳ 明朝" w:hAnsi="ＭＳ 明朝" w:hint="eastAsia"/>
          <w:sz w:val="22"/>
        </w:rPr>
        <w:t>あったが</w:t>
      </w:r>
      <w:r w:rsidR="00F9055E">
        <w:rPr>
          <w:rFonts w:ascii="ＭＳ 明朝" w:eastAsia="ＭＳ 明朝" w:hAnsi="ＭＳ 明朝" w:hint="eastAsia"/>
          <w:sz w:val="22"/>
        </w:rPr>
        <w:t>、</w:t>
      </w:r>
      <w:r w:rsidR="004958A3">
        <w:rPr>
          <w:rFonts w:ascii="ＭＳ 明朝" w:eastAsia="ＭＳ 明朝" w:hAnsi="ＭＳ 明朝" w:hint="eastAsia"/>
          <w:sz w:val="22"/>
        </w:rPr>
        <w:t>企業の地下水の汲み上げ</w:t>
      </w:r>
      <w:r w:rsidR="00F9055E">
        <w:rPr>
          <w:rFonts w:ascii="ＭＳ 明朝" w:eastAsia="ＭＳ 明朝" w:hAnsi="ＭＳ 明朝" w:hint="eastAsia"/>
          <w:sz w:val="22"/>
        </w:rPr>
        <w:t>やダム建設等</w:t>
      </w:r>
      <w:r w:rsidR="004958A3">
        <w:rPr>
          <w:rFonts w:ascii="ＭＳ 明朝" w:eastAsia="ＭＳ 明朝" w:hAnsi="ＭＳ 明朝" w:hint="eastAsia"/>
          <w:sz w:val="22"/>
        </w:rPr>
        <w:t>により枯渇し、</w:t>
      </w:r>
      <w:r w:rsidRPr="00884D76">
        <w:rPr>
          <w:rFonts w:ascii="ＭＳ 明朝" w:eastAsia="ＭＳ 明朝" w:hAnsi="ＭＳ 明朝" w:hint="eastAsia"/>
          <w:sz w:val="22"/>
        </w:rPr>
        <w:t>現在</w:t>
      </w:r>
      <w:r w:rsidR="001052CB">
        <w:rPr>
          <w:rFonts w:ascii="ＭＳ 明朝" w:eastAsia="ＭＳ 明朝" w:hAnsi="ＭＳ 明朝" w:hint="eastAsia"/>
          <w:sz w:val="22"/>
        </w:rPr>
        <w:t>、</w:t>
      </w:r>
      <w:r w:rsidRPr="00884D76">
        <w:rPr>
          <w:rFonts w:ascii="ＭＳ 明朝" w:eastAsia="ＭＳ 明朝" w:hAnsi="ＭＳ 明朝" w:hint="eastAsia"/>
          <w:sz w:val="22"/>
        </w:rPr>
        <w:t>水路には愛知川の水をポンプアップして流している。この地区出身の商人の屋敷には立派な「内カワト」が今も残っている。この地区には三つの水の供給源があった。</w:t>
      </w:r>
      <w:r w:rsidR="003A4AA2">
        <w:rPr>
          <w:rFonts w:ascii="ＭＳ 明朝" w:eastAsia="ＭＳ 明朝" w:hAnsi="ＭＳ 明朝" w:hint="eastAsia"/>
          <w:sz w:val="22"/>
        </w:rPr>
        <w:t>まず</w:t>
      </w:r>
      <w:r w:rsidRPr="00884D76">
        <w:rPr>
          <w:rFonts w:ascii="ＭＳ 明朝" w:eastAsia="ＭＳ 明朝" w:hAnsi="ＭＳ 明朝" w:hint="eastAsia"/>
          <w:sz w:val="22"/>
        </w:rPr>
        <w:t>は井戸で、家一軒に一つの井戸がある。二つ目は川で、碁盤の目のように水路が流れている。</w:t>
      </w:r>
      <w:r w:rsidR="008526D4">
        <w:rPr>
          <w:rFonts w:ascii="ＭＳ 明朝" w:eastAsia="ＭＳ 明朝" w:hAnsi="ＭＳ 明朝" w:hint="eastAsia"/>
          <w:sz w:val="22"/>
        </w:rPr>
        <w:t>三つ目には</w:t>
      </w:r>
      <w:r w:rsidR="00F9055E">
        <w:rPr>
          <w:rFonts w:ascii="ＭＳ 明朝" w:eastAsia="ＭＳ 明朝" w:hAnsi="ＭＳ 明朝" w:hint="eastAsia"/>
          <w:sz w:val="22"/>
        </w:rPr>
        <w:t>前述した</w:t>
      </w:r>
      <w:r w:rsidRPr="00884D76">
        <w:rPr>
          <w:rFonts w:ascii="ＭＳ 明朝" w:eastAsia="ＭＳ 明朝" w:hAnsi="ＭＳ 明朝" w:hint="eastAsia"/>
          <w:sz w:val="22"/>
        </w:rPr>
        <w:t>湧水もあったが、工事</w:t>
      </w:r>
      <w:r w:rsidR="00F9055E">
        <w:rPr>
          <w:rFonts w:ascii="ＭＳ 明朝" w:eastAsia="ＭＳ 明朝" w:hAnsi="ＭＳ 明朝" w:hint="eastAsia"/>
          <w:sz w:val="22"/>
        </w:rPr>
        <w:t>等</w:t>
      </w:r>
      <w:r w:rsidRPr="00884D76">
        <w:rPr>
          <w:rFonts w:ascii="ＭＳ 明朝" w:eastAsia="ＭＳ 明朝" w:hAnsi="ＭＳ 明朝" w:hint="eastAsia"/>
          <w:sz w:val="22"/>
        </w:rPr>
        <w:t>によって今は自噴していない。井戸水は飲水に使い、川（カワト）は洗い物に使用した。この地区は木造建築が多く燃えやすいので、川の水は防火用水として利用され、</w:t>
      </w:r>
      <w:r w:rsidR="003A4AA2">
        <w:rPr>
          <w:rFonts w:ascii="ＭＳ 明朝" w:eastAsia="ＭＳ 明朝" w:hAnsi="ＭＳ 明朝" w:hint="eastAsia"/>
          <w:sz w:val="22"/>
        </w:rPr>
        <w:t>住民に</w:t>
      </w:r>
      <w:r w:rsidR="008526D4">
        <w:rPr>
          <w:rFonts w:ascii="ＭＳ 明朝" w:eastAsia="ＭＳ 明朝" w:hAnsi="ＭＳ 明朝" w:hint="eastAsia"/>
          <w:sz w:val="22"/>
        </w:rPr>
        <w:t>大切にされている</w:t>
      </w:r>
      <w:r w:rsidRPr="00884D76">
        <w:rPr>
          <w:rFonts w:ascii="ＭＳ 明朝" w:eastAsia="ＭＳ 明朝" w:hAnsi="ＭＳ 明朝" w:hint="eastAsia"/>
          <w:sz w:val="22"/>
        </w:rPr>
        <w:t>弘誓寺</w:t>
      </w:r>
      <w:r w:rsidR="00DC0185">
        <w:rPr>
          <w:rFonts w:ascii="ＭＳ 明朝" w:eastAsia="ＭＳ 明朝" w:hAnsi="ＭＳ 明朝" w:hint="eastAsia"/>
          <w:sz w:val="22"/>
        </w:rPr>
        <w:t>は</w:t>
      </w:r>
      <w:r w:rsidR="008526D4">
        <w:rPr>
          <w:rFonts w:ascii="ＭＳ 明朝" w:eastAsia="ＭＳ 明朝" w:hAnsi="ＭＳ 明朝" w:hint="eastAsia"/>
          <w:sz w:val="22"/>
        </w:rPr>
        <w:t>防火のため</w:t>
      </w:r>
      <w:r w:rsidRPr="00884D76">
        <w:rPr>
          <w:rFonts w:ascii="ＭＳ 明朝" w:eastAsia="ＭＳ 明朝" w:hAnsi="ＭＳ 明朝" w:hint="eastAsia"/>
          <w:sz w:val="22"/>
        </w:rPr>
        <w:t>水路</w:t>
      </w:r>
      <w:r w:rsidR="00F9055E">
        <w:rPr>
          <w:rFonts w:ascii="ＭＳ 明朝" w:eastAsia="ＭＳ 明朝" w:hAnsi="ＭＳ 明朝" w:hint="eastAsia"/>
          <w:sz w:val="22"/>
        </w:rPr>
        <w:t>に囲まれている</w:t>
      </w:r>
      <w:r w:rsidRPr="00884D76">
        <w:rPr>
          <w:rFonts w:ascii="ＭＳ 明朝" w:eastAsia="ＭＳ 明朝" w:hAnsi="ＭＳ 明朝" w:hint="eastAsia"/>
          <w:sz w:val="22"/>
        </w:rPr>
        <w:t>。雨が降ると水路から水が溢れ出ることもあり、また、屋敷には木が多く、道路にも川にも木の葉が落ちるため、毎日点検しながら掃除して廻る住民たちがいる。これらのことは地区に住むものとして「あたりまえのこと」と考えられているようだ。このように</w:t>
      </w:r>
      <w:r w:rsidR="008A19BD">
        <w:rPr>
          <w:rFonts w:ascii="ＭＳ 明朝" w:eastAsia="ＭＳ 明朝" w:hAnsi="ＭＳ 明朝" w:hint="eastAsia"/>
          <w:sz w:val="22"/>
        </w:rPr>
        <w:t>地区</w:t>
      </w:r>
      <w:r w:rsidRPr="00884D76">
        <w:rPr>
          <w:rFonts w:ascii="ＭＳ 明朝" w:eastAsia="ＭＳ 明朝" w:hAnsi="ＭＳ 明朝" w:hint="eastAsia"/>
          <w:sz w:val="22"/>
        </w:rPr>
        <w:t>では常に清掃をしており、さらに年2，3回の川掃除もしているのに加え、昭和62年から鯉を放流することにより、水路の水質や環境を守っている。</w:t>
      </w:r>
    </w:p>
    <w:p w:rsidR="009A4C58" w:rsidRPr="00884D76" w:rsidRDefault="009A4C58" w:rsidP="003A4AA2">
      <w:pPr>
        <w:rPr>
          <w:rFonts w:ascii="ＭＳ 明朝" w:eastAsia="ＭＳ 明朝" w:hAnsi="ＭＳ 明朝"/>
          <w:sz w:val="22"/>
        </w:rPr>
      </w:pPr>
      <w:r w:rsidRPr="00884D76">
        <w:rPr>
          <w:rFonts w:ascii="ＭＳ 明朝" w:eastAsia="ＭＳ 明朝" w:hAnsi="ＭＳ 明朝" w:hint="eastAsia"/>
          <w:sz w:val="22"/>
        </w:rPr>
        <w:t xml:space="preserve">　平成10年12月に金堂の町並みが国の“重要伝統的建物群保存地区”</w:t>
      </w:r>
      <w:r w:rsidR="00236C3F">
        <w:rPr>
          <w:rStyle w:val="a6"/>
          <w:rFonts w:ascii="ＭＳ 明朝" w:eastAsia="ＭＳ 明朝" w:hAnsi="ＭＳ 明朝"/>
          <w:sz w:val="22"/>
        </w:rPr>
        <w:endnoteReference w:id="5"/>
      </w:r>
      <w:r w:rsidR="00590AF4">
        <w:rPr>
          <w:rFonts w:ascii="ＭＳ 明朝" w:eastAsia="ＭＳ 明朝" w:hAnsi="ＭＳ 明朝" w:hint="eastAsia"/>
          <w:sz w:val="22"/>
        </w:rPr>
        <w:t>に</w:t>
      </w:r>
      <w:r w:rsidR="000309E6">
        <w:rPr>
          <w:rFonts w:ascii="ＭＳ 明朝" w:eastAsia="ＭＳ 明朝" w:hAnsi="ＭＳ 明朝" w:hint="eastAsia"/>
          <w:sz w:val="22"/>
        </w:rPr>
        <w:t>指定</w:t>
      </w:r>
      <w:r w:rsidRPr="00884D76">
        <w:rPr>
          <w:rFonts w:ascii="ＭＳ 明朝" w:eastAsia="ＭＳ 明朝" w:hAnsi="ＭＳ 明朝" w:hint="eastAsia"/>
          <w:sz w:val="22"/>
        </w:rPr>
        <w:t>され、平成</w:t>
      </w:r>
      <w:r w:rsidR="00DC0185">
        <w:rPr>
          <w:rFonts w:ascii="ＭＳ 明朝" w:eastAsia="ＭＳ 明朝" w:hAnsi="ＭＳ 明朝" w:hint="eastAsia"/>
          <w:sz w:val="22"/>
        </w:rPr>
        <w:t>2</w:t>
      </w:r>
      <w:r w:rsidRPr="00884D76">
        <w:rPr>
          <w:rFonts w:ascii="ＭＳ 明朝" w:eastAsia="ＭＳ 明朝" w:hAnsi="ＭＳ 明朝" w:hint="eastAsia"/>
          <w:sz w:val="22"/>
        </w:rPr>
        <w:t>7年4月に日本遺産</w:t>
      </w:r>
      <w:r w:rsidR="00236C3F">
        <w:rPr>
          <w:rStyle w:val="a6"/>
          <w:rFonts w:ascii="ＭＳ 明朝" w:eastAsia="ＭＳ 明朝" w:hAnsi="ＭＳ 明朝"/>
          <w:sz w:val="22"/>
        </w:rPr>
        <w:endnoteReference w:id="6"/>
      </w:r>
      <w:r w:rsidR="00336EF3">
        <w:rPr>
          <w:rFonts w:ascii="ＭＳ 明朝" w:eastAsia="ＭＳ 明朝" w:hAnsi="ＭＳ 明朝" w:hint="eastAsia"/>
          <w:sz w:val="22"/>
        </w:rPr>
        <w:t>“</w:t>
      </w:r>
      <w:r w:rsidRPr="00884D76">
        <w:rPr>
          <w:rFonts w:ascii="ＭＳ 明朝" w:eastAsia="ＭＳ 明朝" w:hAnsi="ＭＳ 明朝" w:hint="eastAsia"/>
          <w:sz w:val="22"/>
        </w:rPr>
        <w:t>琵琶湖とその水辺景観―祈りと暮らしの水遺産”に指定されたのを受け</w:t>
      </w:r>
      <w:r w:rsidR="00165F87">
        <w:rPr>
          <w:rFonts w:ascii="ＭＳ 明朝" w:eastAsia="ＭＳ 明朝" w:hAnsi="ＭＳ 明朝" w:hint="eastAsia"/>
          <w:sz w:val="22"/>
        </w:rPr>
        <w:t>「</w:t>
      </w:r>
      <w:r w:rsidRPr="00884D76">
        <w:rPr>
          <w:rFonts w:ascii="ＭＳ 明朝" w:eastAsia="ＭＳ 明朝" w:hAnsi="ＭＳ 明朝" w:hint="eastAsia"/>
          <w:sz w:val="22"/>
        </w:rPr>
        <w:t>NPO金堂まちなみ保存会</w:t>
      </w:r>
      <w:r w:rsidR="00165F87">
        <w:rPr>
          <w:rFonts w:ascii="ＭＳ 明朝" w:eastAsia="ＭＳ 明朝" w:hAnsi="ＭＳ 明朝" w:hint="eastAsia"/>
          <w:sz w:val="22"/>
        </w:rPr>
        <w:t>」</w:t>
      </w:r>
      <w:r w:rsidR="00236C3F">
        <w:rPr>
          <w:rStyle w:val="a6"/>
          <w:rFonts w:ascii="ＭＳ 明朝" w:eastAsia="ＭＳ 明朝" w:hAnsi="ＭＳ 明朝"/>
          <w:sz w:val="22"/>
        </w:rPr>
        <w:endnoteReference w:id="7"/>
      </w:r>
      <w:r w:rsidRPr="00884D76">
        <w:rPr>
          <w:rFonts w:ascii="ＭＳ 明朝" w:eastAsia="ＭＳ 明朝" w:hAnsi="ＭＳ 明朝" w:hint="eastAsia"/>
          <w:sz w:val="22"/>
        </w:rPr>
        <w:t>を立ち上げた。保存活動を推進しながら次の時代につなぐために、子ども達を対象に学習会を開き、水路の水をすくって観察させたりしている。住民のカワトの利用状況については、インタビュー対象が得られなかったため、現段階では分からない。さらに、この地区を観光資源として利用するかどうかについては、現在観光で</w:t>
      </w:r>
      <w:r w:rsidR="003A4AA2">
        <w:rPr>
          <w:rFonts w:ascii="ＭＳ 明朝" w:eastAsia="ＭＳ 明朝" w:hAnsi="ＭＳ 明朝" w:hint="eastAsia"/>
          <w:sz w:val="22"/>
        </w:rPr>
        <w:t>生計を</w:t>
      </w:r>
      <w:r w:rsidR="00B954D6">
        <w:rPr>
          <w:rFonts w:ascii="ＭＳ 明朝" w:eastAsia="ＭＳ 明朝" w:hAnsi="ＭＳ 明朝" w:hint="eastAsia"/>
          <w:sz w:val="22"/>
        </w:rPr>
        <w:t>立て</w:t>
      </w:r>
      <w:r w:rsidR="003A4AA2">
        <w:rPr>
          <w:rFonts w:ascii="ＭＳ 明朝" w:eastAsia="ＭＳ 明朝" w:hAnsi="ＭＳ 明朝" w:hint="eastAsia"/>
          <w:sz w:val="22"/>
        </w:rPr>
        <w:t>ている</w:t>
      </w:r>
      <w:r w:rsidRPr="00884D76">
        <w:rPr>
          <w:rFonts w:ascii="ＭＳ 明朝" w:eastAsia="ＭＳ 明朝" w:hAnsi="ＭＳ 明朝" w:hint="eastAsia"/>
          <w:sz w:val="22"/>
        </w:rPr>
        <w:t>人はいないため、生活の拠点であって商売の拠点ではないと考えられている。日々の活動はこの</w:t>
      </w:r>
      <w:r w:rsidR="008A19BD">
        <w:rPr>
          <w:rFonts w:ascii="ＭＳ 明朝" w:eastAsia="ＭＳ 明朝" w:hAnsi="ＭＳ 明朝" w:hint="eastAsia"/>
          <w:sz w:val="22"/>
        </w:rPr>
        <w:t>地区</w:t>
      </w:r>
      <w:r w:rsidRPr="00884D76">
        <w:rPr>
          <w:rFonts w:ascii="ＭＳ 明朝" w:eastAsia="ＭＳ 明朝" w:hAnsi="ＭＳ 明朝" w:hint="eastAsia"/>
          <w:sz w:val="22"/>
        </w:rPr>
        <w:t>の歴史的な建造物を守ることが主となっている。</w:t>
      </w:r>
    </w:p>
    <w:p w:rsidR="009A4C58" w:rsidRPr="00884D76" w:rsidRDefault="007629A5" w:rsidP="009A4C58">
      <w:pPr>
        <w:rPr>
          <w:rFonts w:ascii="ＭＳ 明朝" w:eastAsia="ＭＳ 明朝" w:hAnsi="ＭＳ 明朝"/>
          <w:sz w:val="22"/>
        </w:rPr>
      </w:pPr>
      <w:r>
        <w:rPr>
          <w:rFonts w:ascii="ＭＳ 明朝" w:eastAsia="ＭＳ 明朝" w:hAnsi="ＭＳ 明朝" w:hint="eastAsia"/>
          <w:sz w:val="22"/>
        </w:rPr>
        <w:t>（調査日：2</w:t>
      </w:r>
      <w:r>
        <w:rPr>
          <w:rFonts w:ascii="ＭＳ 明朝" w:eastAsia="ＭＳ 明朝" w:hAnsi="ＭＳ 明朝"/>
          <w:sz w:val="22"/>
        </w:rPr>
        <w:t>017/10/13,2017/11/21,2018/02/19</w:t>
      </w:r>
      <w:r>
        <w:rPr>
          <w:rFonts w:ascii="ＭＳ 明朝" w:eastAsia="ＭＳ 明朝" w:hAnsi="ＭＳ 明朝" w:hint="eastAsia"/>
          <w:sz w:val="22"/>
        </w:rPr>
        <w:t>）</w:t>
      </w:r>
    </w:p>
    <w:p w:rsidR="009A4C58" w:rsidRDefault="00D211F7" w:rsidP="00617564">
      <w:pPr>
        <w:rPr>
          <w:rFonts w:ascii="ＭＳ 明朝" w:eastAsia="ＭＳ 明朝" w:hAnsi="ＭＳ 明朝"/>
          <w:sz w:val="22"/>
        </w:rPr>
      </w:pPr>
      <w:r>
        <w:rPr>
          <w:noProof/>
        </w:rPr>
        <w:drawing>
          <wp:inline distT="0" distB="0" distL="0" distR="0">
            <wp:extent cx="2247900" cy="148887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304030" cy="1526047"/>
                    </a:xfrm>
                    <a:prstGeom prst="rect">
                      <a:avLst/>
                    </a:prstGeom>
                    <a:noFill/>
                    <a:ln>
                      <a:noFill/>
                    </a:ln>
                  </pic:spPr>
                </pic:pic>
              </a:graphicData>
            </a:graphic>
          </wp:inline>
        </w:drawing>
      </w:r>
      <w:r w:rsidR="00D261EF">
        <w:rPr>
          <w:rFonts w:hint="eastAsia"/>
        </w:rPr>
        <w:t xml:space="preserve">　</w:t>
      </w:r>
      <w:r w:rsidR="00647A3B" w:rsidRPr="00647A3B">
        <w:t xml:space="preserve"> </w:t>
      </w:r>
      <w:r w:rsidR="00647A3B">
        <w:rPr>
          <w:noProof/>
        </w:rPr>
        <w:drawing>
          <wp:inline distT="0" distB="0" distL="0" distR="0">
            <wp:extent cx="1950720" cy="1463041"/>
            <wp:effectExtent l="0" t="0" r="0" b="381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951625" cy="1463720"/>
                    </a:xfrm>
                    <a:prstGeom prst="rect">
                      <a:avLst/>
                    </a:prstGeom>
                    <a:noFill/>
                    <a:ln>
                      <a:noFill/>
                    </a:ln>
                  </pic:spPr>
                </pic:pic>
              </a:graphicData>
            </a:graphic>
          </wp:inline>
        </w:drawing>
      </w:r>
    </w:p>
    <w:p w:rsidR="002D12BB" w:rsidRDefault="00647A3B" w:rsidP="009A4C58">
      <w:pPr>
        <w:rPr>
          <w:rFonts w:ascii="ＭＳ 明朝" w:eastAsia="ＭＳ 明朝" w:hAnsi="ＭＳ 明朝"/>
          <w:sz w:val="22"/>
        </w:rPr>
      </w:pPr>
      <w:r>
        <w:rPr>
          <w:rFonts w:ascii="ＭＳ 明朝" w:eastAsia="ＭＳ 明朝" w:hAnsi="ＭＳ 明朝" w:hint="eastAsia"/>
          <w:sz w:val="22"/>
        </w:rPr>
        <w:t xml:space="preserve">　　　　</w:t>
      </w:r>
      <w:r w:rsidR="00535DB6">
        <w:rPr>
          <w:rFonts w:ascii="ＭＳ 明朝" w:eastAsia="ＭＳ 明朝" w:hAnsi="ＭＳ 明朝" w:hint="eastAsia"/>
          <w:sz w:val="22"/>
        </w:rPr>
        <w:t>金堂</w:t>
      </w:r>
      <w:r>
        <w:rPr>
          <w:rFonts w:ascii="ＭＳ 明朝" w:eastAsia="ＭＳ 明朝" w:hAnsi="ＭＳ 明朝" w:hint="eastAsia"/>
          <w:sz w:val="22"/>
        </w:rPr>
        <w:t>内カワト　　　　　　　内カワトの取り入れ口</w:t>
      </w:r>
    </w:p>
    <w:p w:rsidR="009A4C58" w:rsidRDefault="009A4C58" w:rsidP="009A4C58">
      <w:pPr>
        <w:rPr>
          <w:rFonts w:ascii="ＭＳ 明朝" w:eastAsia="ＭＳ 明朝" w:hAnsi="ＭＳ 明朝"/>
          <w:sz w:val="22"/>
        </w:rPr>
      </w:pPr>
      <w:r>
        <w:rPr>
          <w:rFonts w:ascii="ＭＳ 明朝" w:eastAsia="ＭＳ 明朝" w:hAnsi="ＭＳ 明朝" w:hint="eastAsia"/>
          <w:sz w:val="22"/>
        </w:rPr>
        <w:t>４．３</w:t>
      </w:r>
      <w:r w:rsidRPr="00507361">
        <w:rPr>
          <w:rFonts w:ascii="ＭＳ 明朝" w:eastAsia="ＭＳ 明朝" w:hAnsi="ＭＳ 明朝" w:hint="eastAsia"/>
          <w:b/>
          <w:sz w:val="22"/>
        </w:rPr>
        <w:t>近江八幡市安土町常楽寺地区</w:t>
      </w:r>
    </w:p>
    <w:p w:rsidR="00AE4AB8" w:rsidRDefault="009A4C58" w:rsidP="00AE4AB8">
      <w:pPr>
        <w:ind w:firstLineChars="100" w:firstLine="243"/>
        <w:rPr>
          <w:rFonts w:ascii="ＭＳ 明朝" w:eastAsia="ＭＳ 明朝" w:hAnsi="ＭＳ 明朝"/>
          <w:sz w:val="22"/>
        </w:rPr>
      </w:pPr>
      <w:r>
        <w:rPr>
          <w:rFonts w:ascii="ＭＳ 明朝" w:eastAsia="ＭＳ 明朝" w:hAnsi="ＭＳ 明朝" w:hint="eastAsia"/>
          <w:sz w:val="22"/>
        </w:rPr>
        <w:t xml:space="preserve">　</w:t>
      </w:r>
      <w:r w:rsidR="00AE4AB8">
        <w:rPr>
          <w:rFonts w:ascii="ＭＳ 明朝" w:eastAsia="ＭＳ 明朝" w:hAnsi="ＭＳ 明朝" w:hint="eastAsia"/>
          <w:sz w:val="22"/>
        </w:rPr>
        <w:t>この地区には、音堂川（おとんどうがわ）湧水と、北川湧水がある。いずれも、湧水の恵みを大切にした思いが伝わってきた。例えば、飲み水や神仏に使用する器を上流で、次に食べ物や食器、洗濯物などは徐々に下手になるように利用方法が守られている。また、洗い場の清掃についても地区ごとに決まりがあって、自治会や有志による“講”を中心に活動されている。ただ最近は、地元よりも団地の子どもや住民など外部から来た人たちの方が湧水に興味を持っている。また、地区に子どもが少なくなって若い人や子どもの地蔵盆など地区行事への参加が少なくなってきて心配だ。若い人は働きに出て、湧水を使わず関心も薄い。昔、湧水は夏には子どもの安全な水遊び場であった。</w:t>
      </w:r>
    </w:p>
    <w:p w:rsidR="00AE4AB8" w:rsidRDefault="00AE4AB8" w:rsidP="00AE4AB8">
      <w:pPr>
        <w:rPr>
          <w:rFonts w:ascii="ＭＳ 明朝" w:eastAsia="ＭＳ 明朝" w:hAnsi="ＭＳ 明朝"/>
          <w:sz w:val="22"/>
        </w:rPr>
      </w:pPr>
      <w:r>
        <w:rPr>
          <w:rFonts w:ascii="ＭＳ 明朝" w:eastAsia="ＭＳ 明朝" w:hAnsi="ＭＳ 明朝" w:hint="eastAsia"/>
          <w:sz w:val="22"/>
        </w:rPr>
        <w:t xml:space="preserve">　音堂川湧水地区ではこの場所を「かわ」と呼び、付近の人々が共同で利用し洗い場の先に続く川には家毎にカワトがある。湧水は、きれいな水を飲み水用に先に汲んで持ち帰り、野菜をはじめ食べ物を洗い、洗濯もしてきたが、湧水の一番上の“溜め”では神仏に使用する器を洗い、次に食器や食べ物、下では衣類の洗濯などで毛布や障子も洗ったという。夏はスイカを冷やした。今はコンクリートになったが、昔は石垣で護岸されていて石の隙間にサワガニが沢山いて何種類もの魚もいた。</w:t>
      </w:r>
    </w:p>
    <w:p w:rsidR="00AE4AB8" w:rsidRDefault="00AE4AB8" w:rsidP="00AE4AB8">
      <w:pPr>
        <w:ind w:firstLineChars="100" w:firstLine="243"/>
        <w:rPr>
          <w:rFonts w:ascii="ＭＳ 明朝" w:eastAsia="ＭＳ 明朝" w:hAnsi="ＭＳ 明朝"/>
          <w:sz w:val="22"/>
        </w:rPr>
      </w:pPr>
      <w:r>
        <w:rPr>
          <w:rFonts w:ascii="ＭＳ 明朝" w:eastAsia="ＭＳ 明朝" w:hAnsi="ＭＳ 明朝" w:hint="eastAsia"/>
          <w:sz w:val="22"/>
        </w:rPr>
        <w:t>掃除は西町の町内で月2回3組が当番で行い、底の石ころを洗って付着した藻を取り除くと砂底から湧水がよく出るようになる。下流の川は、各家から一人出てもらって6月と11月の年2回、川の大掃除を行っていて、地区のつながりに役立っている。ここの水は常浜港から西の湖へ、そして琵琶湖へと流れているので、家庭内では今の私たちの思いが将来へと続くことを願っている。近くにあった「梅の川湧水」は3年ほど前に枯れてしまった。</w:t>
      </w:r>
    </w:p>
    <w:p w:rsidR="00AE4AB8" w:rsidRDefault="00AE4AB8" w:rsidP="00AE4AB8">
      <w:pPr>
        <w:rPr>
          <w:rFonts w:ascii="ＭＳ 明朝" w:eastAsia="ＭＳ 明朝" w:hAnsi="ＭＳ 明朝"/>
          <w:sz w:val="22"/>
        </w:rPr>
      </w:pPr>
      <w:r>
        <w:rPr>
          <w:rFonts w:ascii="ＭＳ 明朝" w:eastAsia="ＭＳ 明朝" w:hAnsi="ＭＳ 明朝" w:hint="eastAsia"/>
          <w:sz w:val="22"/>
        </w:rPr>
        <w:t xml:space="preserve">　湧水脇のお堂には、お地蔵さんを祀っていて住民が交代で花やお茶を供えている。庭に咲いた色花や“ビシャコ”</w:t>
      </w:r>
      <w:r>
        <w:rPr>
          <w:rStyle w:val="a6"/>
          <w:rFonts w:ascii="ＭＳ 明朝" w:eastAsia="ＭＳ 明朝" w:hAnsi="ＭＳ 明朝"/>
          <w:sz w:val="22"/>
        </w:rPr>
        <w:endnoteReference w:id="8"/>
      </w:r>
      <w:r>
        <w:rPr>
          <w:rFonts w:ascii="ＭＳ 明朝" w:eastAsia="ＭＳ 明朝" w:hAnsi="ＭＳ 明朝" w:hint="eastAsia"/>
          <w:sz w:val="22"/>
        </w:rPr>
        <w:t>を各自持ち寄って供えている。また、毎年8月23日の地蔵盆には、近所のお寺の“ごえんさん”にお参りに来てもらっている。お地蔵さんを信仰しているおかげで、この辺りでは子どもが「かわ」で遊んでいても怪我をしない。観光地化することについては、積極的ではないがいやでもないというところである。</w:t>
      </w:r>
    </w:p>
    <w:p w:rsidR="00AE4AB8" w:rsidRDefault="00AE4AB8" w:rsidP="00AE4AB8">
      <w:pPr>
        <w:rPr>
          <w:rFonts w:ascii="ＭＳ 明朝" w:eastAsia="ＭＳ 明朝" w:hAnsi="ＭＳ 明朝"/>
          <w:sz w:val="22"/>
        </w:rPr>
      </w:pPr>
      <w:r>
        <w:rPr>
          <w:rFonts w:ascii="ＭＳ 明朝" w:eastAsia="ＭＳ 明朝" w:hAnsi="ＭＳ 明朝" w:hint="eastAsia"/>
          <w:sz w:val="22"/>
        </w:rPr>
        <w:t xml:space="preserve">　北川湧水地区では、昔は湧水を飲み水として利用していた。現在も野菜の泥落としや洗濯後のすすぎをしている。昔はこの場所を多くの住民が利用し、農作業の話や食事のおかず、その他の情報の交換の場としてにぎやかだった。現在は、井戸端会議のような光景はほとんど見られなくなり、色々なものが受け継がれなくなってつながりが薄くなったように思う。琵琶湖総合開発によって水路の水位が下がり、道路を拡張することで水路が狭くなり、田舟は軽トラックに代わっていった。以前は自治会館の場所は大きな船溜まりがあり、八幡瓦が船で運ばれていた。</w:t>
      </w:r>
    </w:p>
    <w:p w:rsidR="00D02EF1" w:rsidRPr="00DE4DA5" w:rsidRDefault="00AE4AB8" w:rsidP="00AE4AB8">
      <w:pPr>
        <w:ind w:firstLineChars="100" w:firstLine="243"/>
        <w:rPr>
          <w:rFonts w:ascii="ＭＳ 明朝" w:eastAsia="ＭＳ 明朝" w:hAnsi="ＭＳ 明朝"/>
          <w:sz w:val="22"/>
        </w:rPr>
      </w:pPr>
      <w:r>
        <w:rPr>
          <w:rFonts w:ascii="ＭＳ 明朝" w:eastAsia="ＭＳ 明朝" w:hAnsi="ＭＳ 明朝" w:hint="eastAsia"/>
          <w:sz w:val="22"/>
        </w:rPr>
        <w:t>地区や家族とのつながりでは、湧水の維持管理のため、毎日曜日に有志（北川講）による清掃活動を行っている。安土が近江八幡と合併してから湧水管理の補助金が出なくなったが、これからも今の自然な状況を残したい。一度汚すと取り返しがつかないので現在は、賽銭や地蔵盆の寄付などから、掃除道具の購入や設備修理を行っている。また、来訪者は見て帰るだけなので何も残らず、観光地化より今の環境を残すことに重点を置いている。</w:t>
      </w:r>
    </w:p>
    <w:p w:rsidR="009A4C58" w:rsidRDefault="007629A5" w:rsidP="00617564">
      <w:pPr>
        <w:rPr>
          <w:rFonts w:ascii="ＭＳ 明朝" w:eastAsia="ＭＳ 明朝" w:hAnsi="ＭＳ 明朝"/>
          <w:sz w:val="22"/>
        </w:rPr>
      </w:pPr>
      <w:r>
        <w:rPr>
          <w:rFonts w:ascii="ＭＳ 明朝" w:eastAsia="ＭＳ 明朝" w:hAnsi="ＭＳ 明朝" w:hint="eastAsia"/>
          <w:sz w:val="22"/>
        </w:rPr>
        <w:t>（調査日：2</w:t>
      </w:r>
      <w:r>
        <w:rPr>
          <w:rFonts w:ascii="ＭＳ 明朝" w:eastAsia="ＭＳ 明朝" w:hAnsi="ＭＳ 明朝"/>
          <w:sz w:val="22"/>
        </w:rPr>
        <w:t>017/10/13,2018/03/15</w:t>
      </w:r>
      <w:r>
        <w:rPr>
          <w:rFonts w:ascii="ＭＳ 明朝" w:eastAsia="ＭＳ 明朝" w:hAnsi="ＭＳ 明朝" w:hint="eastAsia"/>
          <w:sz w:val="22"/>
        </w:rPr>
        <w:t>）</w:t>
      </w:r>
    </w:p>
    <w:p w:rsidR="009A4C58" w:rsidRDefault="00397C9D" w:rsidP="00617564">
      <w:pPr>
        <w:rPr>
          <w:rFonts w:ascii="ＭＳ 明朝" w:eastAsia="ＭＳ 明朝" w:hAnsi="ＭＳ 明朝"/>
          <w:sz w:val="22"/>
        </w:rPr>
      </w:pPr>
      <w:r>
        <w:rPr>
          <w:noProof/>
        </w:rPr>
        <w:drawing>
          <wp:inline distT="0" distB="0" distL="0" distR="0">
            <wp:extent cx="2010670" cy="1584954"/>
            <wp:effectExtent l="0" t="0" r="889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014678" cy="1588113"/>
                    </a:xfrm>
                    <a:prstGeom prst="rect">
                      <a:avLst/>
                    </a:prstGeom>
                    <a:noFill/>
                    <a:ln>
                      <a:noFill/>
                    </a:ln>
                  </pic:spPr>
                </pic:pic>
              </a:graphicData>
            </a:graphic>
          </wp:inline>
        </w:drawing>
      </w:r>
      <w:r>
        <w:rPr>
          <w:noProof/>
        </w:rPr>
        <w:drawing>
          <wp:inline distT="0" distB="0" distL="0" distR="0" wp14:anchorId="0CCDB165" wp14:editId="4A1B35AD">
            <wp:extent cx="2123142" cy="1592580"/>
            <wp:effectExtent l="0" t="0" r="0" b="762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138352" cy="1603989"/>
                    </a:xfrm>
                    <a:prstGeom prst="rect">
                      <a:avLst/>
                    </a:prstGeom>
                    <a:noFill/>
                    <a:ln>
                      <a:noFill/>
                    </a:ln>
                  </pic:spPr>
                </pic:pic>
              </a:graphicData>
            </a:graphic>
          </wp:inline>
        </w:drawing>
      </w:r>
      <w:r>
        <w:rPr>
          <w:noProof/>
        </w:rPr>
        <w:drawing>
          <wp:inline distT="0" distB="0" distL="0" distR="0">
            <wp:extent cx="1977813" cy="1543665"/>
            <wp:effectExtent l="762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rot="5400000">
                      <a:off x="0" y="0"/>
                      <a:ext cx="1988182" cy="1551758"/>
                    </a:xfrm>
                    <a:prstGeom prst="rect">
                      <a:avLst/>
                    </a:prstGeom>
                    <a:noFill/>
                    <a:ln>
                      <a:noFill/>
                    </a:ln>
                  </pic:spPr>
                </pic:pic>
              </a:graphicData>
            </a:graphic>
          </wp:inline>
        </w:drawing>
      </w:r>
    </w:p>
    <w:p w:rsidR="009A4C58" w:rsidRDefault="00397C9D" w:rsidP="00617564">
      <w:pPr>
        <w:rPr>
          <w:rFonts w:ascii="ＭＳ 明朝" w:eastAsia="ＭＳ 明朝" w:hAnsi="ＭＳ 明朝"/>
          <w:sz w:val="22"/>
        </w:rPr>
      </w:pPr>
      <w:r>
        <w:rPr>
          <w:rFonts w:ascii="ＭＳ 明朝" w:eastAsia="ＭＳ 明朝" w:hAnsi="ＭＳ 明朝" w:hint="eastAsia"/>
          <w:sz w:val="22"/>
        </w:rPr>
        <w:t xml:space="preserve">　　音堂川湧水　　　　　　　　　　カワト　　　　　　　　　　　北川湧水</w:t>
      </w:r>
    </w:p>
    <w:p w:rsidR="009A4C58" w:rsidRPr="009A4C58" w:rsidRDefault="009A4C58" w:rsidP="009A4C58">
      <w:pPr>
        <w:rPr>
          <w:rFonts w:ascii="ＭＳ 明朝" w:eastAsia="ＭＳ 明朝" w:hAnsi="ＭＳ 明朝"/>
          <w:sz w:val="22"/>
        </w:rPr>
      </w:pPr>
      <w:r w:rsidRPr="009A4C58">
        <w:rPr>
          <w:rFonts w:ascii="ＭＳ 明朝" w:eastAsia="ＭＳ 明朝" w:hAnsi="ＭＳ 明朝" w:hint="eastAsia"/>
          <w:sz w:val="22"/>
        </w:rPr>
        <w:t>４．４</w:t>
      </w:r>
      <w:r w:rsidRPr="00507361">
        <w:rPr>
          <w:rFonts w:ascii="ＭＳ 明朝" w:eastAsia="ＭＳ 明朝" w:hAnsi="ＭＳ 明朝" w:hint="eastAsia"/>
          <w:b/>
          <w:sz w:val="22"/>
        </w:rPr>
        <w:t>高島市</w:t>
      </w:r>
      <w:r w:rsidR="00085C59">
        <w:rPr>
          <w:rFonts w:ascii="ＭＳ 明朝" w:eastAsia="ＭＳ 明朝" w:hAnsi="ＭＳ 明朝" w:hint="eastAsia"/>
          <w:b/>
          <w:sz w:val="22"/>
        </w:rPr>
        <w:t>新旭町</w:t>
      </w:r>
      <w:r w:rsidRPr="00507361">
        <w:rPr>
          <w:rFonts w:ascii="ＭＳ 明朝" w:eastAsia="ＭＳ 明朝" w:hAnsi="ＭＳ 明朝" w:hint="eastAsia"/>
          <w:b/>
          <w:sz w:val="22"/>
        </w:rPr>
        <w:t>針江地区</w:t>
      </w:r>
    </w:p>
    <w:p w:rsidR="00CE477C" w:rsidRPr="00CE477C" w:rsidRDefault="00CE477C" w:rsidP="00CE477C">
      <w:pPr>
        <w:ind w:firstLineChars="100" w:firstLine="243"/>
        <w:rPr>
          <w:rFonts w:ascii="ＭＳ 明朝" w:eastAsia="ＭＳ 明朝" w:hAnsi="ＭＳ 明朝"/>
          <w:sz w:val="22"/>
        </w:rPr>
      </w:pPr>
      <w:r w:rsidRPr="00CE477C">
        <w:rPr>
          <w:rFonts w:ascii="ＭＳ 明朝" w:eastAsia="ＭＳ 明朝" w:hAnsi="ＭＳ 明朝" w:hint="eastAsia"/>
          <w:sz w:val="22"/>
        </w:rPr>
        <w:t>「針江」という地名の由来について『高島郡誌』</w:t>
      </w:r>
      <w:r>
        <w:rPr>
          <w:rStyle w:val="a6"/>
          <w:rFonts w:ascii="ＭＳ 明朝" w:eastAsia="ＭＳ 明朝" w:hAnsi="ＭＳ 明朝"/>
          <w:sz w:val="22"/>
        </w:rPr>
        <w:endnoteReference w:id="9"/>
      </w:r>
      <w:r w:rsidRPr="00CE477C">
        <w:rPr>
          <w:rFonts w:ascii="ＭＳ 明朝" w:eastAsia="ＭＳ 明朝" w:hAnsi="ＭＳ 明朝" w:hint="eastAsia"/>
          <w:sz w:val="22"/>
        </w:rPr>
        <w:t>によると、「針は墾（はり）の意にて、針江は墾田の意なるべし」と記されている。このことは“開墾した江”、言い換えれば“沼や湿地を開墾した土地”を「針江」と呼んだことが分かる。</w:t>
      </w:r>
    </w:p>
    <w:p w:rsidR="00CE477C" w:rsidRPr="00CE477C" w:rsidRDefault="00CE477C" w:rsidP="00CE477C">
      <w:pPr>
        <w:ind w:firstLineChars="100" w:firstLine="243"/>
        <w:rPr>
          <w:rFonts w:ascii="ＭＳ 明朝" w:eastAsia="ＭＳ 明朝" w:hAnsi="ＭＳ 明朝"/>
          <w:sz w:val="22"/>
        </w:rPr>
      </w:pPr>
      <w:r w:rsidRPr="00CE477C">
        <w:rPr>
          <w:rFonts w:ascii="ＭＳ 明朝" w:eastAsia="ＭＳ 明朝" w:hAnsi="ＭＳ 明朝" w:hint="eastAsia"/>
          <w:sz w:val="22"/>
        </w:rPr>
        <w:t>もともと針江には船溜まりがあり、米蔵近辺には田舟が常時10隻あまり係留されていて、水路脇には船を曳くための細い通路があった。</w:t>
      </w:r>
    </w:p>
    <w:p w:rsidR="00CE477C" w:rsidRPr="00CE477C" w:rsidRDefault="00CE477C" w:rsidP="00CE477C">
      <w:pPr>
        <w:ind w:firstLineChars="100" w:firstLine="243"/>
        <w:rPr>
          <w:rFonts w:ascii="ＭＳ 明朝" w:eastAsia="ＭＳ 明朝" w:hAnsi="ＭＳ 明朝"/>
          <w:sz w:val="22"/>
        </w:rPr>
      </w:pPr>
      <w:r w:rsidRPr="00CE477C">
        <w:rPr>
          <w:rFonts w:ascii="ＭＳ 明朝" w:eastAsia="ＭＳ 明朝" w:hAnsi="ＭＳ 明朝" w:hint="eastAsia"/>
          <w:sz w:val="22"/>
        </w:rPr>
        <w:t>平成9年に上下水道が整備されたが、多くの家庭では上水道の止水栓を閉じたままで、敷地内にある豊富な湧水を家中に配管して、もっぱら生活用水として利用してきた。</w:t>
      </w:r>
    </w:p>
    <w:p w:rsidR="00CE477C" w:rsidRPr="00CE477C" w:rsidRDefault="00CE477C" w:rsidP="00CE477C">
      <w:pPr>
        <w:ind w:firstLineChars="100" w:firstLine="243"/>
        <w:rPr>
          <w:rFonts w:ascii="ＭＳ 明朝" w:eastAsia="ＭＳ 明朝" w:hAnsi="ＭＳ 明朝"/>
          <w:sz w:val="22"/>
        </w:rPr>
      </w:pPr>
      <w:r w:rsidRPr="00CE477C">
        <w:rPr>
          <w:rFonts w:ascii="ＭＳ 明朝" w:eastAsia="ＭＳ 明朝" w:hAnsi="ＭＳ 明朝" w:hint="eastAsia"/>
          <w:sz w:val="22"/>
        </w:rPr>
        <w:t>今から30年ほど前、平成初期に高島地域の宝物として「カバタ」を見つけ大切にして残す機運が生じた。きっかけは、社会学者の嘉田由紀子が針江地区において住民と水との関わりあいをテーマに学生を伴った現地調査を行ない、昔ながらのカバタの存在に大きな関心を寄せたことだ。これには、上水道の普及によってカバタが消えていくことは忍び難いという多くの人々の思いと、先祖から受け継いだ貴重な財産であることを再認し、残すための意識変化が後押しをした。更に針江のカバタが全国から注目されたのは、NHKハイビジョンスペシャル「里山・命めぐる水辺」が平成16年1月に放映されたことだ。2年間を掛けて、四季を通した美しい景色と水や生き物の表情、そこに生活する人々の生活が記録され、この番組によってカバタと湧水の歴史と活用が全国に知れ渡り、観光地として針江は大きく注目された。</w:t>
      </w:r>
    </w:p>
    <w:p w:rsidR="00CE477C" w:rsidRPr="00CE477C" w:rsidRDefault="00CE477C" w:rsidP="00CE477C">
      <w:pPr>
        <w:ind w:firstLineChars="100" w:firstLine="243"/>
        <w:rPr>
          <w:rFonts w:ascii="ＭＳ 明朝" w:eastAsia="ＭＳ 明朝" w:hAnsi="ＭＳ 明朝"/>
          <w:sz w:val="22"/>
        </w:rPr>
      </w:pPr>
      <w:r w:rsidRPr="00CE477C">
        <w:rPr>
          <w:rFonts w:ascii="ＭＳ 明朝" w:eastAsia="ＭＳ 明朝" w:hAnsi="ＭＳ 明朝" w:hint="eastAsia"/>
          <w:sz w:val="22"/>
        </w:rPr>
        <w:t>現在、針江には“針江生水（しょうず）の郷委員会”</w:t>
      </w:r>
      <w:r>
        <w:rPr>
          <w:rStyle w:val="a6"/>
          <w:rFonts w:ascii="ＭＳ 明朝" w:eastAsia="ＭＳ 明朝" w:hAnsi="ＭＳ 明朝"/>
          <w:sz w:val="22"/>
        </w:rPr>
        <w:endnoteReference w:id="10"/>
      </w:r>
      <w:r w:rsidRPr="00CE477C">
        <w:rPr>
          <w:rFonts w:ascii="ＭＳ 明朝" w:eastAsia="ＭＳ 明朝" w:hAnsi="ＭＳ 明朝" w:hint="eastAsia"/>
          <w:sz w:val="22"/>
        </w:rPr>
        <w:t xml:space="preserve"> が組織され、来訪者へのガイドや地区の清掃、環境保護活動が行われている。当初から、この会は「資産を持たない・法人化しない」を基本方針にしてきた。年間の内外からの見学者は8,000人を数え、その見学料金で会を運営していて高島市などからの補助金は一切受けていない。平成22年8月、針江は国の重要文化的景観</w:t>
      </w:r>
      <w:r>
        <w:rPr>
          <w:rStyle w:val="a6"/>
          <w:rFonts w:ascii="ＭＳ 明朝" w:eastAsia="ＭＳ 明朝" w:hAnsi="ＭＳ 明朝"/>
          <w:sz w:val="22"/>
        </w:rPr>
        <w:endnoteReference w:id="11"/>
      </w:r>
      <w:r w:rsidRPr="00CE477C">
        <w:rPr>
          <w:rFonts w:ascii="ＭＳ 明朝" w:eastAsia="ＭＳ 明朝" w:hAnsi="ＭＳ 明朝" w:hint="eastAsia"/>
          <w:sz w:val="22"/>
        </w:rPr>
        <w:t xml:space="preserve"> として「針江・霜降の水辺景観」に選定された。最近は針江地区を、動・植物、人の生活、自然環境を含めた「針江・里山博物館」とする構想を打ち出している。</w:t>
      </w:r>
    </w:p>
    <w:p w:rsidR="00205A05" w:rsidRDefault="00205A05" w:rsidP="00205A05">
      <w:pPr>
        <w:rPr>
          <w:rFonts w:ascii="ＭＳ 明朝" w:eastAsia="ＭＳ 明朝" w:hAnsi="ＭＳ 明朝"/>
          <w:sz w:val="22"/>
        </w:rPr>
      </w:pPr>
      <w:r>
        <w:rPr>
          <w:rFonts w:ascii="ＭＳ 明朝" w:eastAsia="ＭＳ 明朝" w:hAnsi="ＭＳ 明朝" w:hint="eastAsia"/>
          <w:kern w:val="0"/>
          <w:sz w:val="22"/>
        </w:rPr>
        <w:t>（調査日：2017/11/16）</w:t>
      </w:r>
    </w:p>
    <w:p w:rsidR="007629A5" w:rsidRDefault="00397C9D" w:rsidP="00617564">
      <w:r>
        <w:rPr>
          <w:noProof/>
        </w:rPr>
        <w:drawing>
          <wp:inline distT="0" distB="0" distL="0" distR="0">
            <wp:extent cx="2139983" cy="1424940"/>
            <wp:effectExtent l="0" t="0" r="0" b="381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149145" cy="1431041"/>
                    </a:xfrm>
                    <a:prstGeom prst="rect">
                      <a:avLst/>
                    </a:prstGeom>
                    <a:noFill/>
                    <a:ln>
                      <a:noFill/>
                    </a:ln>
                  </pic:spPr>
                </pic:pic>
              </a:graphicData>
            </a:graphic>
          </wp:inline>
        </w:drawing>
      </w:r>
      <w:r w:rsidRPr="00397C9D">
        <w:t xml:space="preserve"> </w:t>
      </w:r>
      <w:r>
        <w:rPr>
          <w:noProof/>
        </w:rPr>
        <w:drawing>
          <wp:inline distT="0" distB="0" distL="0" distR="0">
            <wp:extent cx="1910267" cy="1595703"/>
            <wp:effectExtent l="508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rot="5400000">
                      <a:off x="0" y="0"/>
                      <a:ext cx="1937718" cy="1618633"/>
                    </a:xfrm>
                    <a:prstGeom prst="rect">
                      <a:avLst/>
                    </a:prstGeom>
                    <a:noFill/>
                    <a:ln>
                      <a:noFill/>
                    </a:ln>
                  </pic:spPr>
                </pic:pic>
              </a:graphicData>
            </a:graphic>
          </wp:inline>
        </w:drawing>
      </w:r>
      <w:r w:rsidRPr="00397C9D">
        <w:t xml:space="preserve"> </w:t>
      </w:r>
      <w:r>
        <w:rPr>
          <w:noProof/>
        </w:rPr>
        <w:drawing>
          <wp:inline distT="0" distB="0" distL="0" distR="0">
            <wp:extent cx="1783034" cy="1460270"/>
            <wp:effectExtent l="0" t="0" r="8255" b="6985"/>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787543" cy="1463963"/>
                    </a:xfrm>
                    <a:prstGeom prst="rect">
                      <a:avLst/>
                    </a:prstGeom>
                    <a:noFill/>
                    <a:ln>
                      <a:noFill/>
                    </a:ln>
                  </pic:spPr>
                </pic:pic>
              </a:graphicData>
            </a:graphic>
          </wp:inline>
        </w:drawing>
      </w:r>
      <w:bookmarkStart w:id="1" w:name="_GoBack"/>
      <w:bookmarkEnd w:id="1"/>
    </w:p>
    <w:p w:rsidR="000B2170" w:rsidRDefault="002D12BB" w:rsidP="00617564">
      <w:pPr>
        <w:rPr>
          <w:rFonts w:ascii="ＭＳ 明朝" w:eastAsia="ＭＳ 明朝" w:hAnsi="ＭＳ 明朝"/>
          <w:sz w:val="22"/>
        </w:rPr>
      </w:pPr>
      <w:r>
        <w:rPr>
          <w:rFonts w:ascii="ＭＳ 明朝" w:eastAsia="ＭＳ 明朝" w:hAnsi="ＭＳ 明朝" w:hint="eastAsia"/>
          <w:sz w:val="22"/>
        </w:rPr>
        <w:t xml:space="preserve">　　　　カバタ　　　　　　　　　　</w:t>
      </w:r>
      <w:r w:rsidR="002E46C2">
        <w:rPr>
          <w:rFonts w:ascii="ＭＳ 明朝" w:eastAsia="ＭＳ 明朝" w:hAnsi="ＭＳ 明朝" w:hint="eastAsia"/>
          <w:sz w:val="22"/>
        </w:rPr>
        <w:t xml:space="preserve">　</w:t>
      </w:r>
      <w:r>
        <w:rPr>
          <w:rFonts w:ascii="ＭＳ 明朝" w:eastAsia="ＭＳ 明朝" w:hAnsi="ＭＳ 明朝" w:hint="eastAsia"/>
          <w:sz w:val="22"/>
        </w:rPr>
        <w:t>内カバタ　　　　　　　　　町内の川</w:t>
      </w:r>
    </w:p>
    <w:p w:rsidR="000B2170" w:rsidRDefault="000B2170" w:rsidP="000B2170">
      <w:pPr>
        <w:rPr>
          <w:rFonts w:ascii="ＭＳ 明朝" w:eastAsia="ＭＳ 明朝" w:hAnsi="ＭＳ 明朝"/>
          <w:sz w:val="22"/>
        </w:rPr>
      </w:pPr>
      <w:r>
        <w:rPr>
          <w:rFonts w:ascii="ＭＳ 明朝" w:eastAsia="ＭＳ 明朝" w:hAnsi="ＭＳ 明朝" w:hint="eastAsia"/>
          <w:sz w:val="22"/>
        </w:rPr>
        <w:t>４．５</w:t>
      </w:r>
      <w:r w:rsidRPr="00507361">
        <w:rPr>
          <w:rFonts w:ascii="ＭＳ 明朝" w:eastAsia="ＭＳ 明朝" w:hAnsi="ＭＳ 明朝" w:hint="eastAsia"/>
          <w:b/>
          <w:sz w:val="22"/>
        </w:rPr>
        <w:t>米原市醒ヶ井地区</w:t>
      </w:r>
    </w:p>
    <w:p w:rsidR="000B2170" w:rsidRDefault="00D3166E" w:rsidP="000B2170">
      <w:pPr>
        <w:ind w:firstLineChars="100" w:firstLine="243"/>
        <w:rPr>
          <w:rFonts w:ascii="ＭＳ 明朝" w:eastAsia="ＭＳ 明朝" w:hAnsi="ＭＳ 明朝"/>
          <w:sz w:val="22"/>
        </w:rPr>
      </w:pPr>
      <w:r>
        <w:rPr>
          <w:rFonts w:ascii="ＭＳ 明朝" w:eastAsia="ＭＳ 明朝" w:hAnsi="ＭＳ 明朝" w:hint="eastAsia"/>
          <w:sz w:val="22"/>
        </w:rPr>
        <w:t>バイカモ</w:t>
      </w:r>
      <w:r w:rsidR="003B653A">
        <w:rPr>
          <w:rFonts w:ascii="ＭＳ 明朝" w:eastAsia="ＭＳ 明朝" w:hAnsi="ＭＳ 明朝" w:hint="eastAsia"/>
          <w:sz w:val="22"/>
        </w:rPr>
        <w:t>（</w:t>
      </w:r>
      <w:r w:rsidR="000B2170">
        <w:rPr>
          <w:rFonts w:ascii="ＭＳ 明朝" w:eastAsia="ＭＳ 明朝" w:hAnsi="ＭＳ 明朝" w:hint="eastAsia"/>
          <w:sz w:val="22"/>
        </w:rPr>
        <w:t>梅花藻</w:t>
      </w:r>
      <w:r w:rsidR="003B653A">
        <w:rPr>
          <w:rFonts w:ascii="ＭＳ 明朝" w:eastAsia="ＭＳ 明朝" w:hAnsi="ＭＳ 明朝" w:hint="eastAsia"/>
          <w:sz w:val="22"/>
        </w:rPr>
        <w:t>）</w:t>
      </w:r>
      <w:r w:rsidR="000B2170">
        <w:rPr>
          <w:rFonts w:ascii="ＭＳ 明朝" w:eastAsia="ＭＳ 明朝" w:hAnsi="ＭＳ 明朝" w:hint="eastAsia"/>
          <w:sz w:val="22"/>
        </w:rPr>
        <w:t>で有名な醒ヶ井地区の地蔵川を散策する。この川と並行して高い位置に名神高速道路が通っている。旧中山道</w:t>
      </w:r>
      <w:r w:rsidR="003B653A">
        <w:rPr>
          <w:rFonts w:ascii="ＭＳ 明朝" w:eastAsia="ＭＳ 明朝" w:hAnsi="ＭＳ 明朝" w:hint="eastAsia"/>
          <w:sz w:val="22"/>
        </w:rPr>
        <w:t>沿いの</w:t>
      </w:r>
      <w:r w:rsidR="000B2170">
        <w:rPr>
          <w:rFonts w:ascii="ＭＳ 明朝" w:eastAsia="ＭＳ 明朝" w:hAnsi="ＭＳ 明朝" w:hint="eastAsia"/>
          <w:sz w:val="22"/>
        </w:rPr>
        <w:t>古くからの</w:t>
      </w:r>
      <w:r w:rsidR="003B653A">
        <w:rPr>
          <w:rFonts w:ascii="ＭＳ 明朝" w:eastAsia="ＭＳ 明朝" w:hAnsi="ＭＳ 明朝" w:hint="eastAsia"/>
          <w:sz w:val="22"/>
        </w:rPr>
        <w:t>宿場町である</w:t>
      </w:r>
      <w:r w:rsidR="000B2170">
        <w:rPr>
          <w:rFonts w:ascii="ＭＳ 明朝" w:eastAsia="ＭＳ 明朝" w:hAnsi="ＭＳ 明朝" w:hint="eastAsia"/>
          <w:sz w:val="22"/>
        </w:rPr>
        <w:t>。ここには居醒の清水、十王水、西行水と三か所の湧水があった。居醒の清水には加茂神社、十王水にも西行水にも小さな祠があり清掃も行き届いていて、</w:t>
      </w:r>
      <w:r w:rsidR="008A19BD">
        <w:rPr>
          <w:rFonts w:ascii="ＭＳ 明朝" w:eastAsia="ＭＳ 明朝" w:hAnsi="ＭＳ 明朝" w:hint="eastAsia"/>
          <w:sz w:val="22"/>
        </w:rPr>
        <w:t>地区</w:t>
      </w:r>
      <w:r w:rsidR="000B2170">
        <w:rPr>
          <w:rFonts w:ascii="ＭＳ 明朝" w:eastAsia="ＭＳ 明朝" w:hAnsi="ＭＳ 明朝" w:hint="eastAsia"/>
          <w:sz w:val="22"/>
        </w:rPr>
        <w:t>の人が大事に守ってきている様子がよくわかる。</w:t>
      </w:r>
    </w:p>
    <w:p w:rsidR="000B2170" w:rsidRPr="00FF1779" w:rsidRDefault="000B2170" w:rsidP="004152C9">
      <w:pPr>
        <w:ind w:firstLineChars="100" w:firstLine="243"/>
        <w:rPr>
          <w:rFonts w:ascii="ＭＳ 明朝" w:eastAsia="ＭＳ 明朝" w:hAnsi="ＭＳ 明朝"/>
          <w:sz w:val="22"/>
        </w:rPr>
      </w:pPr>
      <w:r>
        <w:rPr>
          <w:rFonts w:ascii="ＭＳ 明朝" w:eastAsia="ＭＳ 明朝" w:hAnsi="ＭＳ 明朝" w:hint="eastAsia"/>
          <w:sz w:val="22"/>
        </w:rPr>
        <w:t>特に、居醒の清水は一番水量が豊富に流れていた。地蔵川周囲ではそこここにカワトがあり、生け簀</w:t>
      </w:r>
      <w:r w:rsidR="003B653A">
        <w:rPr>
          <w:rFonts w:ascii="ＭＳ 明朝" w:eastAsia="ＭＳ 明朝" w:hAnsi="ＭＳ 明朝" w:hint="eastAsia"/>
          <w:sz w:val="22"/>
        </w:rPr>
        <w:t>も</w:t>
      </w:r>
      <w:r>
        <w:rPr>
          <w:rFonts w:ascii="ＭＳ 明朝" w:eastAsia="ＭＳ 明朝" w:hAnsi="ＭＳ 明朝" w:hint="eastAsia"/>
          <w:sz w:val="22"/>
        </w:rPr>
        <w:t>あって魚が泳いでいる。今も生活の中にカワトが息づいていることがわかる。</w:t>
      </w:r>
      <w:r w:rsidR="003B653A">
        <w:rPr>
          <w:rFonts w:ascii="ＭＳ 明朝" w:eastAsia="ＭＳ 明朝" w:hAnsi="ＭＳ 明朝" w:hint="eastAsia"/>
          <w:sz w:val="22"/>
        </w:rPr>
        <w:t>また</w:t>
      </w:r>
      <w:r>
        <w:rPr>
          <w:rFonts w:ascii="ＭＳ 明朝" w:eastAsia="ＭＳ 明朝" w:hAnsi="ＭＳ 明朝" w:hint="eastAsia"/>
          <w:sz w:val="22"/>
        </w:rPr>
        <w:t>古い小学校跡や看板等も残されていて、通りの傍らには朽ちかけた小さな水車もあった。家の中に引き込んだ生け簀で魚を飼い、料理に出していた</w:t>
      </w:r>
      <w:r w:rsidR="003B653A">
        <w:rPr>
          <w:rFonts w:ascii="ＭＳ 明朝" w:eastAsia="ＭＳ 明朝" w:hAnsi="ＭＳ 明朝" w:hint="eastAsia"/>
          <w:sz w:val="22"/>
        </w:rPr>
        <w:t>という</w:t>
      </w:r>
      <w:r>
        <w:rPr>
          <w:rFonts w:ascii="ＭＳ 明朝" w:eastAsia="ＭＳ 明朝" w:hAnsi="ＭＳ 明朝" w:hint="eastAsia"/>
          <w:sz w:val="22"/>
        </w:rPr>
        <w:t>旅館の跡も見られた。近くに一軒の菓子屋があり、話を聞くと地蔵川の湧水を商売と生活用水の両方に使っていて、水道水は湧水が枯れた時の為に引いているとのことであった。</w:t>
      </w:r>
    </w:p>
    <w:p w:rsidR="000B2170" w:rsidRDefault="007629A5" w:rsidP="00617564">
      <w:pPr>
        <w:rPr>
          <w:rFonts w:ascii="ＭＳ 明朝" w:eastAsia="ＭＳ 明朝" w:hAnsi="ＭＳ 明朝"/>
          <w:sz w:val="22"/>
        </w:rPr>
      </w:pPr>
      <w:r>
        <w:rPr>
          <w:rFonts w:ascii="ＭＳ 明朝" w:eastAsia="ＭＳ 明朝" w:hAnsi="ＭＳ 明朝" w:hint="eastAsia"/>
          <w:sz w:val="22"/>
        </w:rPr>
        <w:t>（調査日：2</w:t>
      </w:r>
      <w:r>
        <w:rPr>
          <w:rFonts w:ascii="ＭＳ 明朝" w:eastAsia="ＭＳ 明朝" w:hAnsi="ＭＳ 明朝"/>
          <w:sz w:val="22"/>
        </w:rPr>
        <w:t>017/12/04</w:t>
      </w:r>
      <w:r>
        <w:rPr>
          <w:rFonts w:ascii="ＭＳ 明朝" w:eastAsia="ＭＳ 明朝" w:hAnsi="ＭＳ 明朝" w:hint="eastAsia"/>
          <w:sz w:val="22"/>
        </w:rPr>
        <w:t>）</w:t>
      </w:r>
    </w:p>
    <w:p w:rsidR="000B2170" w:rsidRDefault="002D12BB" w:rsidP="00617564">
      <w:pPr>
        <w:rPr>
          <w:rFonts w:ascii="ＭＳ 明朝" w:eastAsia="ＭＳ 明朝" w:hAnsi="ＭＳ 明朝"/>
          <w:sz w:val="22"/>
        </w:rPr>
      </w:pPr>
      <w:r>
        <w:rPr>
          <w:noProof/>
        </w:rPr>
        <w:drawing>
          <wp:inline distT="0" distB="0" distL="0" distR="0">
            <wp:extent cx="2125304" cy="1493641"/>
            <wp:effectExtent l="0" t="0" r="889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flipH="1">
                      <a:off x="0" y="0"/>
                      <a:ext cx="2157368" cy="1516175"/>
                    </a:xfrm>
                    <a:prstGeom prst="rect">
                      <a:avLst/>
                    </a:prstGeom>
                    <a:noFill/>
                    <a:ln>
                      <a:noFill/>
                    </a:ln>
                  </pic:spPr>
                </pic:pic>
              </a:graphicData>
            </a:graphic>
          </wp:inline>
        </w:drawing>
      </w:r>
      <w:r w:rsidRPr="002D12BB">
        <w:t xml:space="preserve"> </w:t>
      </w:r>
      <w:r>
        <w:rPr>
          <w:noProof/>
        </w:rPr>
        <w:drawing>
          <wp:inline distT="0" distB="0" distL="0" distR="0">
            <wp:extent cx="1817581" cy="1489998"/>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839940" cy="1508328"/>
                    </a:xfrm>
                    <a:prstGeom prst="rect">
                      <a:avLst/>
                    </a:prstGeom>
                    <a:noFill/>
                    <a:ln>
                      <a:noFill/>
                    </a:ln>
                  </pic:spPr>
                </pic:pic>
              </a:graphicData>
            </a:graphic>
          </wp:inline>
        </w:drawing>
      </w:r>
      <w:r w:rsidRPr="002D12BB">
        <w:t xml:space="preserve"> </w:t>
      </w:r>
      <w:r>
        <w:rPr>
          <w:noProof/>
        </w:rPr>
        <w:drawing>
          <wp:inline distT="0" distB="0" distL="0" distR="0">
            <wp:extent cx="1653307" cy="1468755"/>
            <wp:effectExtent l="0" t="0" r="4445"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670239" cy="1483797"/>
                    </a:xfrm>
                    <a:prstGeom prst="rect">
                      <a:avLst/>
                    </a:prstGeom>
                    <a:noFill/>
                    <a:ln>
                      <a:noFill/>
                    </a:ln>
                  </pic:spPr>
                </pic:pic>
              </a:graphicData>
            </a:graphic>
          </wp:inline>
        </w:drawing>
      </w:r>
    </w:p>
    <w:p w:rsidR="002D12BB" w:rsidRDefault="002D12BB" w:rsidP="00617564">
      <w:pPr>
        <w:rPr>
          <w:rFonts w:ascii="ＭＳ 明朝" w:eastAsia="ＭＳ 明朝" w:hAnsi="ＭＳ 明朝"/>
          <w:sz w:val="22"/>
        </w:rPr>
      </w:pPr>
      <w:r>
        <w:rPr>
          <w:rFonts w:ascii="ＭＳ 明朝" w:eastAsia="ＭＳ 明朝" w:hAnsi="ＭＳ 明朝" w:hint="eastAsia"/>
          <w:sz w:val="22"/>
        </w:rPr>
        <w:t xml:space="preserve">　　　　居醒の清水　　　　　　　　　　カワト　　　　　　　　　カワト</w:t>
      </w:r>
    </w:p>
    <w:p w:rsidR="000B2170" w:rsidRDefault="000B2170" w:rsidP="000B2170">
      <w:pPr>
        <w:rPr>
          <w:rFonts w:ascii="ＭＳ 明朝" w:eastAsia="ＭＳ 明朝" w:hAnsi="ＭＳ 明朝"/>
          <w:sz w:val="22"/>
        </w:rPr>
      </w:pPr>
      <w:r>
        <w:rPr>
          <w:rFonts w:ascii="ＭＳ 明朝" w:eastAsia="ＭＳ 明朝" w:hAnsi="ＭＳ 明朝" w:hint="eastAsia"/>
          <w:sz w:val="22"/>
        </w:rPr>
        <w:t>４．６</w:t>
      </w:r>
      <w:r w:rsidRPr="00507361">
        <w:rPr>
          <w:rFonts w:ascii="ＭＳ 明朝" w:eastAsia="ＭＳ 明朝" w:hAnsi="ＭＳ 明朝" w:hint="eastAsia"/>
          <w:b/>
          <w:sz w:val="22"/>
        </w:rPr>
        <w:t>高島市安曇川町上小川地区</w:t>
      </w:r>
    </w:p>
    <w:p w:rsidR="000B2170" w:rsidRDefault="000B2170" w:rsidP="000B2170">
      <w:pPr>
        <w:rPr>
          <w:rFonts w:ascii="ＭＳ 明朝" w:eastAsia="ＭＳ 明朝" w:hAnsi="ＭＳ 明朝"/>
          <w:sz w:val="22"/>
        </w:rPr>
      </w:pPr>
      <w:r>
        <w:rPr>
          <w:rFonts w:ascii="ＭＳ 明朝" w:eastAsia="ＭＳ 明朝" w:hAnsi="ＭＳ 明朝" w:hint="eastAsia"/>
          <w:sz w:val="22"/>
        </w:rPr>
        <w:t xml:space="preserve">　上小川地区は安曇川が琵琶湖に注ぐ扇状地の南に位置し、伏流水が豊かに湧き出ている。過去の大火（明治13年9月26日）には川が防火帯の役割を果たし延焼を免れたことがあり、この頃は田舟が往来できるほどの川幅があった。安曇川町良知館には、ふるさと絵屏風「心象上小川図」としてこの</w:t>
      </w:r>
      <w:r w:rsidR="008A19BD">
        <w:rPr>
          <w:rFonts w:ascii="ＭＳ 明朝" w:eastAsia="ＭＳ 明朝" w:hAnsi="ＭＳ 明朝" w:hint="eastAsia"/>
          <w:sz w:val="22"/>
        </w:rPr>
        <w:t>地区</w:t>
      </w:r>
      <w:r>
        <w:rPr>
          <w:rFonts w:ascii="ＭＳ 明朝" w:eastAsia="ＭＳ 明朝" w:hAnsi="ＭＳ 明朝" w:hint="eastAsia"/>
          <w:sz w:val="22"/>
        </w:rPr>
        <w:t>の人々の暮らしがパノ</w:t>
      </w:r>
      <w:r w:rsidR="003B653A">
        <w:rPr>
          <w:rFonts w:ascii="ＭＳ 明朝" w:eastAsia="ＭＳ 明朝" w:hAnsi="ＭＳ 明朝" w:hint="eastAsia"/>
          <w:sz w:val="22"/>
        </w:rPr>
        <w:t>ラマ</w:t>
      </w:r>
      <w:r>
        <w:rPr>
          <w:rFonts w:ascii="ＭＳ 明朝" w:eastAsia="ＭＳ 明朝" w:hAnsi="ＭＳ 明朝" w:hint="eastAsia"/>
          <w:sz w:val="22"/>
        </w:rPr>
        <w:t>のように描かれた屏風が展示されている。そこにはこの農村</w:t>
      </w:r>
      <w:r w:rsidR="008A19BD">
        <w:rPr>
          <w:rFonts w:ascii="ＭＳ 明朝" w:eastAsia="ＭＳ 明朝" w:hAnsi="ＭＳ 明朝" w:hint="eastAsia"/>
          <w:sz w:val="22"/>
        </w:rPr>
        <w:t>地区</w:t>
      </w:r>
      <w:r>
        <w:rPr>
          <w:rFonts w:ascii="ＭＳ 明朝" w:eastAsia="ＭＳ 明朝" w:hAnsi="ＭＳ 明朝" w:hint="eastAsia"/>
          <w:sz w:val="22"/>
        </w:rPr>
        <w:t>の春夏秋冬の暮らしぶりが描かれ、物の運搬が川を利用して行われていた事などよく解る。</w:t>
      </w:r>
    </w:p>
    <w:p w:rsidR="000B2170" w:rsidRDefault="000B2170" w:rsidP="000B2170">
      <w:pPr>
        <w:rPr>
          <w:rFonts w:ascii="ＭＳ 明朝" w:eastAsia="ＭＳ 明朝" w:hAnsi="ＭＳ 明朝"/>
          <w:sz w:val="22"/>
        </w:rPr>
      </w:pPr>
      <w:r>
        <w:rPr>
          <w:rFonts w:ascii="ＭＳ 明朝" w:eastAsia="ＭＳ 明朝" w:hAnsi="ＭＳ 明朝" w:hint="eastAsia"/>
          <w:sz w:val="22"/>
        </w:rPr>
        <w:t xml:space="preserve">　水路は</w:t>
      </w:r>
      <w:r w:rsidR="008A19BD">
        <w:rPr>
          <w:rFonts w:ascii="ＭＳ 明朝" w:eastAsia="ＭＳ 明朝" w:hAnsi="ＭＳ 明朝" w:hint="eastAsia"/>
          <w:sz w:val="22"/>
        </w:rPr>
        <w:t>地区</w:t>
      </w:r>
      <w:r>
        <w:rPr>
          <w:rFonts w:ascii="ＭＳ 明朝" w:eastAsia="ＭＳ 明朝" w:hAnsi="ＭＳ 明朝" w:hint="eastAsia"/>
          <w:sz w:val="22"/>
        </w:rPr>
        <w:t>に張り巡らされたように流れていて、湧水と上水道を併用している家もあるが、高島市の市制が敷かれてから併用できなくなった。湧水には金気を含むものと含まないものがある。金気を含まない上質な水が得られる家では、遠くに嫁いだ娘が水の良さを再認識して、帰郷するたびにこの湧水をポリタンクで持ち帰る。また、今も残されている旧宅には昔から屋敷の中に</w:t>
      </w:r>
      <w:r w:rsidR="006316F6">
        <w:rPr>
          <w:rFonts w:ascii="ＭＳ 明朝" w:eastAsia="ＭＳ 明朝" w:hAnsi="ＭＳ 明朝" w:hint="eastAsia"/>
          <w:sz w:val="22"/>
        </w:rPr>
        <w:t>カバタ</w:t>
      </w:r>
      <w:r>
        <w:rPr>
          <w:rFonts w:ascii="ＭＳ 明朝" w:eastAsia="ＭＳ 明朝" w:hAnsi="ＭＳ 明朝" w:hint="eastAsia"/>
          <w:sz w:val="22"/>
        </w:rPr>
        <w:t>があり、この</w:t>
      </w:r>
      <w:r w:rsidR="008A19BD">
        <w:rPr>
          <w:rFonts w:ascii="ＭＳ 明朝" w:eastAsia="ＭＳ 明朝" w:hAnsi="ＭＳ 明朝" w:hint="eastAsia"/>
          <w:sz w:val="22"/>
        </w:rPr>
        <w:t>地区</w:t>
      </w:r>
      <w:r>
        <w:rPr>
          <w:rFonts w:ascii="ＭＳ 明朝" w:eastAsia="ＭＳ 明朝" w:hAnsi="ＭＳ 明朝" w:hint="eastAsia"/>
          <w:sz w:val="22"/>
        </w:rPr>
        <w:t>の特産である扇骨の加工をするために現在も利用している。さらには、住居を新築する時も奥さんの強い希望で、敷地内に湧水を利用するための井戸を掘り、覆い屋根を付けた</w:t>
      </w:r>
      <w:r w:rsidR="00BF5A75">
        <w:rPr>
          <w:rFonts w:ascii="ＭＳ 明朝" w:eastAsia="ＭＳ 明朝" w:hAnsi="ＭＳ 明朝" w:hint="eastAsia"/>
          <w:sz w:val="22"/>
        </w:rPr>
        <w:t>カバタ</w:t>
      </w:r>
      <w:r>
        <w:rPr>
          <w:rFonts w:ascii="ＭＳ 明朝" w:eastAsia="ＭＳ 明朝" w:hAnsi="ＭＳ 明朝" w:hint="eastAsia"/>
          <w:sz w:val="22"/>
        </w:rPr>
        <w:t>を新たに作ったという家もある。畑で採れた野菜の加工や漬物づくりなど奥さんの仕事場になっていて、訪問当日も自家製のコンニャクの灰汁抜きのために流しっぱなしで湧水が使われていた。</w:t>
      </w:r>
      <w:r w:rsidR="00A20C44">
        <w:rPr>
          <w:rFonts w:ascii="ＭＳ 明朝" w:eastAsia="ＭＳ 明朝" w:hAnsi="ＭＳ 明朝" w:hint="eastAsia"/>
          <w:sz w:val="22"/>
        </w:rPr>
        <w:t>この辺りでは、水路</w:t>
      </w:r>
      <w:r>
        <w:rPr>
          <w:rFonts w:ascii="ＭＳ 明朝" w:eastAsia="ＭＳ 明朝" w:hAnsi="ＭＳ 明朝" w:hint="eastAsia"/>
          <w:sz w:val="22"/>
        </w:rPr>
        <w:t>に面して</w:t>
      </w:r>
      <w:r w:rsidR="00BF5A75">
        <w:rPr>
          <w:rFonts w:ascii="ＭＳ 明朝" w:eastAsia="ＭＳ 明朝" w:hAnsi="ＭＳ 明朝" w:hint="eastAsia"/>
          <w:sz w:val="22"/>
        </w:rPr>
        <w:t>カバタ</w:t>
      </w:r>
      <w:r>
        <w:rPr>
          <w:rFonts w:ascii="ＭＳ 明朝" w:eastAsia="ＭＳ 明朝" w:hAnsi="ＭＳ 明朝" w:hint="eastAsia"/>
          <w:sz w:val="22"/>
        </w:rPr>
        <w:t>のある家も多く、そこでは鯉も飼っていて、時にはそれがご馳走になる</w:t>
      </w:r>
      <w:r w:rsidR="00322EC2">
        <w:rPr>
          <w:rFonts w:ascii="ＭＳ 明朝" w:eastAsia="ＭＳ 明朝" w:hAnsi="ＭＳ 明朝" w:hint="eastAsia"/>
          <w:sz w:val="22"/>
        </w:rPr>
        <w:t>。</w:t>
      </w:r>
    </w:p>
    <w:p w:rsidR="000B2170" w:rsidRDefault="000B2170" w:rsidP="000B2170">
      <w:pPr>
        <w:rPr>
          <w:rFonts w:ascii="ＭＳ 明朝" w:eastAsia="ＭＳ 明朝" w:hAnsi="ＭＳ 明朝"/>
          <w:sz w:val="22"/>
        </w:rPr>
      </w:pPr>
      <w:r>
        <w:rPr>
          <w:rFonts w:ascii="ＭＳ 明朝" w:eastAsia="ＭＳ 明朝" w:hAnsi="ＭＳ 明朝" w:hint="eastAsia"/>
          <w:sz w:val="22"/>
        </w:rPr>
        <w:t xml:space="preserve">　今は、</w:t>
      </w:r>
      <w:r w:rsidR="00BF5A75">
        <w:rPr>
          <w:rFonts w:ascii="ＭＳ 明朝" w:eastAsia="ＭＳ 明朝" w:hAnsi="ＭＳ 明朝" w:hint="eastAsia"/>
          <w:sz w:val="22"/>
        </w:rPr>
        <w:t>カバタ</w:t>
      </w:r>
      <w:r>
        <w:rPr>
          <w:rFonts w:ascii="ＭＳ 明朝" w:eastAsia="ＭＳ 明朝" w:hAnsi="ＭＳ 明朝" w:hint="eastAsia"/>
          <w:sz w:val="22"/>
        </w:rPr>
        <w:t>や湧水は生活用水として重宝しているので将来も</w:t>
      </w:r>
      <w:r w:rsidR="00BF5A75">
        <w:rPr>
          <w:rFonts w:ascii="ＭＳ 明朝" w:eastAsia="ＭＳ 明朝" w:hAnsi="ＭＳ 明朝" w:hint="eastAsia"/>
          <w:sz w:val="22"/>
        </w:rPr>
        <w:t>カバタ</w:t>
      </w:r>
      <w:r>
        <w:rPr>
          <w:rFonts w:ascii="ＭＳ 明朝" w:eastAsia="ＭＳ 明朝" w:hAnsi="ＭＳ 明朝" w:hint="eastAsia"/>
          <w:sz w:val="22"/>
        </w:rPr>
        <w:t>や水路、湧水はこのまま残したい。また、生け簀として利用しており、</w:t>
      </w:r>
      <w:r w:rsidR="00BF5A75">
        <w:rPr>
          <w:rFonts w:ascii="ＭＳ 明朝" w:eastAsia="ＭＳ 明朝" w:hAnsi="ＭＳ 明朝" w:hint="eastAsia"/>
          <w:sz w:val="22"/>
        </w:rPr>
        <w:t>カバタ</w:t>
      </w:r>
      <w:r>
        <w:rPr>
          <w:rFonts w:ascii="ＭＳ 明朝" w:eastAsia="ＭＳ 明朝" w:hAnsi="ＭＳ 明朝" w:hint="eastAsia"/>
          <w:sz w:val="22"/>
        </w:rPr>
        <w:t>のある暮らしに慣れ親しんでいるからこの生活を続けたい。ただ、湧水が枯れた場合はそのままで、新たに井戸は掘らないつもりである。以前は井戸を掘ってくれる鍛冶屋さんがいたが、亡くなった今は新たに井戸を掘る技術を持った人がいないからだ。この人は地下24ｍの湧水を確保するために、4ｍの鉄管を6本も打ち込んだ。</w:t>
      </w:r>
    </w:p>
    <w:p w:rsidR="000B2170" w:rsidRDefault="000B2170" w:rsidP="00617564">
      <w:pPr>
        <w:rPr>
          <w:rFonts w:ascii="ＭＳ 明朝" w:eastAsia="ＭＳ 明朝" w:hAnsi="ＭＳ 明朝"/>
          <w:sz w:val="22"/>
        </w:rPr>
      </w:pPr>
      <w:r>
        <w:rPr>
          <w:rFonts w:ascii="ＭＳ 明朝" w:eastAsia="ＭＳ 明朝" w:hAnsi="ＭＳ 明朝" w:hint="eastAsia"/>
          <w:sz w:val="22"/>
        </w:rPr>
        <w:t xml:space="preserve">　</w:t>
      </w:r>
      <w:r w:rsidR="008A19BD">
        <w:rPr>
          <w:rFonts w:ascii="ＭＳ 明朝" w:eastAsia="ＭＳ 明朝" w:hAnsi="ＭＳ 明朝" w:hint="eastAsia"/>
          <w:sz w:val="22"/>
        </w:rPr>
        <w:t>地区</w:t>
      </w:r>
      <w:r>
        <w:rPr>
          <w:rFonts w:ascii="ＭＳ 明朝" w:eastAsia="ＭＳ 明朝" w:hAnsi="ＭＳ 明朝" w:hint="eastAsia"/>
          <w:sz w:val="22"/>
        </w:rPr>
        <w:t>の中で湧水を共用しているし、外部からも水を汲みに来るのでつながりは感じる。</w:t>
      </w:r>
      <w:r w:rsidR="008A19BD">
        <w:rPr>
          <w:rFonts w:ascii="ＭＳ 明朝" w:eastAsia="ＭＳ 明朝" w:hAnsi="ＭＳ 明朝" w:hint="eastAsia"/>
          <w:sz w:val="22"/>
        </w:rPr>
        <w:t>地区</w:t>
      </w:r>
      <w:r>
        <w:rPr>
          <w:rFonts w:ascii="ＭＳ 明朝" w:eastAsia="ＭＳ 明朝" w:hAnsi="ＭＳ 明朝" w:hint="eastAsia"/>
          <w:sz w:val="22"/>
        </w:rPr>
        <w:t>や家族間で特別に</w:t>
      </w:r>
      <w:r w:rsidR="00BF5A75">
        <w:rPr>
          <w:rFonts w:ascii="ＭＳ 明朝" w:eastAsia="ＭＳ 明朝" w:hAnsi="ＭＳ 明朝" w:hint="eastAsia"/>
          <w:sz w:val="22"/>
        </w:rPr>
        <w:t>カバタ</w:t>
      </w:r>
      <w:r>
        <w:rPr>
          <w:rFonts w:ascii="ＭＳ 明朝" w:eastAsia="ＭＳ 明朝" w:hAnsi="ＭＳ 明朝" w:hint="eastAsia"/>
          <w:sz w:val="22"/>
        </w:rPr>
        <w:t>や湧水の話はしないが、みんな</w:t>
      </w:r>
      <w:r w:rsidR="00320EBC">
        <w:rPr>
          <w:rFonts w:ascii="ＭＳ 明朝" w:eastAsia="ＭＳ 明朝" w:hAnsi="ＭＳ 明朝" w:hint="eastAsia"/>
          <w:sz w:val="22"/>
        </w:rPr>
        <w:t>心</w:t>
      </w:r>
      <w:r>
        <w:rPr>
          <w:rFonts w:ascii="ＭＳ 明朝" w:eastAsia="ＭＳ 明朝" w:hAnsi="ＭＳ 明朝" w:hint="eastAsia"/>
          <w:sz w:val="22"/>
        </w:rPr>
        <w:t>の中で大切にしていると思う。観光面としては、この</w:t>
      </w:r>
      <w:r w:rsidR="008A19BD">
        <w:rPr>
          <w:rFonts w:ascii="ＭＳ 明朝" w:eastAsia="ＭＳ 明朝" w:hAnsi="ＭＳ 明朝" w:hint="eastAsia"/>
          <w:sz w:val="22"/>
        </w:rPr>
        <w:t>地区</w:t>
      </w:r>
      <w:r>
        <w:rPr>
          <w:rFonts w:ascii="ＭＳ 明朝" w:eastAsia="ＭＳ 明朝" w:hAnsi="ＭＳ 明朝" w:hint="eastAsia"/>
          <w:sz w:val="22"/>
        </w:rPr>
        <w:t>では“中江藤樹”</w:t>
      </w:r>
      <w:r w:rsidR="00946B97">
        <w:rPr>
          <w:rStyle w:val="a6"/>
          <w:rFonts w:ascii="ＭＳ 明朝" w:eastAsia="ＭＳ 明朝" w:hAnsi="ＭＳ 明朝"/>
          <w:sz w:val="22"/>
        </w:rPr>
        <w:endnoteReference w:id="12"/>
      </w:r>
      <w:r>
        <w:rPr>
          <w:rFonts w:ascii="ＭＳ 明朝" w:eastAsia="ＭＳ 明朝" w:hAnsi="ＭＳ 明朝" w:hint="eastAsia"/>
          <w:sz w:val="22"/>
        </w:rPr>
        <w:t>が観光のメインであって、あまり水のことをそのテーマには考えていない。</w:t>
      </w:r>
    </w:p>
    <w:p w:rsidR="007629A5" w:rsidRDefault="007629A5" w:rsidP="00617564">
      <w:pPr>
        <w:rPr>
          <w:rFonts w:ascii="ＭＳ 明朝" w:eastAsia="ＭＳ 明朝" w:hAnsi="ＭＳ 明朝"/>
          <w:sz w:val="22"/>
        </w:rPr>
      </w:pPr>
      <w:r>
        <w:rPr>
          <w:rFonts w:ascii="ＭＳ 明朝" w:eastAsia="ＭＳ 明朝" w:hAnsi="ＭＳ 明朝" w:hint="eastAsia"/>
          <w:sz w:val="22"/>
        </w:rPr>
        <w:t>（調査日：2</w:t>
      </w:r>
      <w:r>
        <w:rPr>
          <w:rFonts w:ascii="ＭＳ 明朝" w:eastAsia="ＭＳ 明朝" w:hAnsi="ＭＳ 明朝"/>
          <w:sz w:val="22"/>
        </w:rPr>
        <w:t>017/12/19,</w:t>
      </w:r>
      <w:r>
        <w:rPr>
          <w:rFonts w:ascii="ＭＳ 明朝" w:eastAsia="ＭＳ 明朝" w:hAnsi="ＭＳ 明朝" w:hint="eastAsia"/>
          <w:sz w:val="22"/>
        </w:rPr>
        <w:t>2</w:t>
      </w:r>
      <w:r>
        <w:rPr>
          <w:rFonts w:ascii="ＭＳ 明朝" w:eastAsia="ＭＳ 明朝" w:hAnsi="ＭＳ 明朝"/>
          <w:sz w:val="22"/>
        </w:rPr>
        <w:t>018/02/15</w:t>
      </w:r>
      <w:r>
        <w:rPr>
          <w:rFonts w:ascii="ＭＳ 明朝" w:eastAsia="ＭＳ 明朝" w:hAnsi="ＭＳ 明朝" w:hint="eastAsia"/>
          <w:sz w:val="22"/>
        </w:rPr>
        <w:t>）</w:t>
      </w:r>
    </w:p>
    <w:p w:rsidR="000B2170" w:rsidRDefault="002D12BB" w:rsidP="00617564">
      <w:pPr>
        <w:rPr>
          <w:rFonts w:ascii="ＭＳ 明朝" w:eastAsia="ＭＳ 明朝" w:hAnsi="ＭＳ 明朝"/>
          <w:sz w:val="22"/>
        </w:rPr>
      </w:pPr>
      <w:r>
        <w:rPr>
          <w:noProof/>
        </w:rPr>
        <w:drawing>
          <wp:inline distT="0" distB="0" distL="0" distR="0">
            <wp:extent cx="2259621" cy="1389529"/>
            <wp:effectExtent l="0" t="0" r="7620" b="127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307982" cy="1419268"/>
                    </a:xfrm>
                    <a:prstGeom prst="rect">
                      <a:avLst/>
                    </a:prstGeom>
                    <a:noFill/>
                    <a:ln>
                      <a:noFill/>
                    </a:ln>
                  </pic:spPr>
                </pic:pic>
              </a:graphicData>
            </a:graphic>
          </wp:inline>
        </w:drawing>
      </w:r>
      <w:r>
        <w:rPr>
          <w:rFonts w:ascii="ＭＳ 明朝" w:eastAsia="ＭＳ 明朝" w:hAnsi="ＭＳ 明朝" w:hint="eastAsia"/>
          <w:sz w:val="22"/>
        </w:rPr>
        <w:t xml:space="preserve">　</w:t>
      </w:r>
      <w:r w:rsidRPr="002D12BB">
        <w:t xml:space="preserve"> </w:t>
      </w:r>
      <w:r>
        <w:rPr>
          <w:noProof/>
        </w:rPr>
        <w:drawing>
          <wp:inline distT="0" distB="0" distL="0" distR="0">
            <wp:extent cx="2173605" cy="1380565"/>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217967" cy="1408742"/>
                    </a:xfrm>
                    <a:prstGeom prst="rect">
                      <a:avLst/>
                    </a:prstGeom>
                    <a:noFill/>
                    <a:ln>
                      <a:noFill/>
                    </a:ln>
                  </pic:spPr>
                </pic:pic>
              </a:graphicData>
            </a:graphic>
          </wp:inline>
        </w:drawing>
      </w:r>
    </w:p>
    <w:p w:rsidR="000B2170" w:rsidRDefault="00A228B1" w:rsidP="00617564">
      <w:pPr>
        <w:rPr>
          <w:rFonts w:ascii="ＭＳ 明朝" w:eastAsia="ＭＳ 明朝" w:hAnsi="ＭＳ 明朝"/>
          <w:sz w:val="22"/>
        </w:rPr>
      </w:pPr>
      <w:r>
        <w:rPr>
          <w:rFonts w:ascii="ＭＳ 明朝" w:eastAsia="ＭＳ 明朝" w:hAnsi="ＭＳ 明朝" w:hint="eastAsia"/>
          <w:sz w:val="22"/>
        </w:rPr>
        <w:t xml:space="preserve">　　　　絵屏風「心象上小川図」　　　　　　　　内カバタ</w:t>
      </w:r>
    </w:p>
    <w:p w:rsidR="000B2170" w:rsidRPr="00A228B1" w:rsidRDefault="00A228B1" w:rsidP="00617564">
      <w:pPr>
        <w:rPr>
          <w:rFonts w:ascii="ＭＳ 明朝" w:eastAsia="ＭＳ 明朝" w:hAnsi="ＭＳ 明朝"/>
          <w:sz w:val="22"/>
        </w:rPr>
      </w:pPr>
      <w:r>
        <w:rPr>
          <w:noProof/>
        </w:rPr>
        <w:drawing>
          <wp:inline distT="0" distB="0" distL="0" distR="0">
            <wp:extent cx="2258695" cy="1340223"/>
            <wp:effectExtent l="0" t="0" r="825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307350" cy="1369093"/>
                    </a:xfrm>
                    <a:prstGeom prst="rect">
                      <a:avLst/>
                    </a:prstGeom>
                    <a:noFill/>
                    <a:ln>
                      <a:noFill/>
                    </a:ln>
                  </pic:spPr>
                </pic:pic>
              </a:graphicData>
            </a:graphic>
          </wp:inline>
        </w:drawing>
      </w:r>
      <w:r>
        <w:rPr>
          <w:rFonts w:ascii="ＭＳ 明朝" w:eastAsia="ＭＳ 明朝" w:hAnsi="ＭＳ 明朝" w:hint="eastAsia"/>
          <w:sz w:val="22"/>
        </w:rPr>
        <w:t xml:space="preserve">　</w:t>
      </w:r>
      <w:r w:rsidRPr="00A228B1">
        <w:t xml:space="preserve"> </w:t>
      </w:r>
      <w:r>
        <w:rPr>
          <w:noProof/>
        </w:rPr>
        <w:drawing>
          <wp:inline distT="0" distB="0" distL="0" distR="0">
            <wp:extent cx="1326888" cy="2215146"/>
            <wp:effectExtent l="0" t="6032" r="952" b="953"/>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rot="5400000">
                      <a:off x="0" y="0"/>
                      <a:ext cx="1452859" cy="2425446"/>
                    </a:xfrm>
                    <a:prstGeom prst="rect">
                      <a:avLst/>
                    </a:prstGeom>
                    <a:noFill/>
                    <a:ln>
                      <a:noFill/>
                    </a:ln>
                  </pic:spPr>
                </pic:pic>
              </a:graphicData>
            </a:graphic>
          </wp:inline>
        </w:drawing>
      </w:r>
    </w:p>
    <w:p w:rsidR="000B2170" w:rsidRDefault="00A228B1" w:rsidP="00617564">
      <w:pPr>
        <w:rPr>
          <w:rFonts w:ascii="ＭＳ 明朝" w:eastAsia="ＭＳ 明朝" w:hAnsi="ＭＳ 明朝"/>
          <w:sz w:val="22"/>
        </w:rPr>
      </w:pPr>
      <w:r>
        <w:rPr>
          <w:rFonts w:ascii="ＭＳ 明朝" w:eastAsia="ＭＳ 明朝" w:hAnsi="ＭＳ 明朝" w:hint="eastAsia"/>
          <w:sz w:val="22"/>
        </w:rPr>
        <w:t xml:space="preserve">　　　　　内カバタ　　　　　　　　　　　　</w:t>
      </w:r>
      <w:r w:rsidR="00320EBC">
        <w:rPr>
          <w:rFonts w:ascii="ＭＳ 明朝" w:eastAsia="ＭＳ 明朝" w:hAnsi="ＭＳ 明朝" w:hint="eastAsia"/>
          <w:sz w:val="22"/>
        </w:rPr>
        <w:t xml:space="preserve">　　</w:t>
      </w:r>
      <w:r>
        <w:rPr>
          <w:rFonts w:ascii="ＭＳ 明朝" w:eastAsia="ＭＳ 明朝" w:hAnsi="ＭＳ 明朝" w:hint="eastAsia"/>
          <w:sz w:val="22"/>
        </w:rPr>
        <w:t>内カバタ</w:t>
      </w:r>
    </w:p>
    <w:p w:rsidR="000B2170" w:rsidRPr="00A228B1" w:rsidRDefault="000B2170" w:rsidP="000B2170">
      <w:pPr>
        <w:rPr>
          <w:rFonts w:ascii="ＭＳ 明朝" w:eastAsia="ＭＳ 明朝" w:hAnsi="ＭＳ 明朝"/>
          <w:sz w:val="22"/>
        </w:rPr>
      </w:pPr>
      <w:r>
        <w:rPr>
          <w:rFonts w:ascii="ＭＳ 明朝" w:eastAsia="ＭＳ 明朝" w:hAnsi="ＭＳ 明朝" w:hint="eastAsia"/>
          <w:sz w:val="22"/>
        </w:rPr>
        <w:t>４．７</w:t>
      </w:r>
      <w:r w:rsidRPr="00507361">
        <w:rPr>
          <w:rFonts w:ascii="ＭＳ 明朝" w:eastAsia="ＭＳ 明朝" w:hAnsi="ＭＳ 明朝" w:hint="eastAsia"/>
          <w:b/>
          <w:sz w:val="22"/>
        </w:rPr>
        <w:t>高島市新旭町太田地区</w:t>
      </w:r>
    </w:p>
    <w:p w:rsidR="000B2170" w:rsidRDefault="000B2170" w:rsidP="000B2170">
      <w:pPr>
        <w:ind w:firstLineChars="100" w:firstLine="243"/>
        <w:rPr>
          <w:rFonts w:ascii="ＭＳ 明朝" w:eastAsia="ＭＳ 明朝" w:hAnsiTheme="majorEastAsia"/>
          <w:color w:val="000000" w:themeColor="text1"/>
          <w:sz w:val="22"/>
          <w:szCs w:val="24"/>
        </w:rPr>
      </w:pPr>
      <w:r w:rsidRPr="00F85D77">
        <w:rPr>
          <w:rFonts w:ascii="ＭＳ 明朝" w:eastAsia="ＭＳ 明朝" w:hAnsiTheme="majorEastAsia" w:hint="eastAsia"/>
          <w:color w:val="000000" w:themeColor="text1"/>
          <w:sz w:val="22"/>
          <w:szCs w:val="24"/>
        </w:rPr>
        <w:t>太田地区では、安曇川町上小川と同様に集落に水路が張り巡らされていて、安曇川の伏流水を農業用水や</w:t>
      </w:r>
      <w:r>
        <w:rPr>
          <w:rFonts w:ascii="ＭＳ 明朝" w:eastAsia="ＭＳ 明朝" w:hAnsiTheme="majorEastAsia" w:hint="eastAsia"/>
          <w:color w:val="000000" w:themeColor="text1"/>
          <w:sz w:val="22"/>
          <w:szCs w:val="24"/>
        </w:rPr>
        <w:t>ふろ水など生活すべてに昔から利用してきた</w:t>
      </w:r>
      <w:r w:rsidRPr="00F85D77">
        <w:rPr>
          <w:rFonts w:ascii="ＭＳ 明朝" w:eastAsia="ＭＳ 明朝" w:hAnsiTheme="majorEastAsia" w:hint="eastAsia"/>
          <w:color w:val="000000" w:themeColor="text1"/>
          <w:sz w:val="22"/>
          <w:szCs w:val="24"/>
        </w:rPr>
        <w:t>。湧水量は豊富だが、場所によっては少し金気を含むことがある</w:t>
      </w:r>
      <w:r w:rsidR="00320EBC">
        <w:rPr>
          <w:rFonts w:ascii="ＭＳ 明朝" w:eastAsia="ＭＳ 明朝" w:hAnsiTheme="majorEastAsia" w:hint="eastAsia"/>
          <w:color w:val="000000" w:themeColor="text1"/>
          <w:sz w:val="22"/>
          <w:szCs w:val="24"/>
        </w:rPr>
        <w:t>。</w:t>
      </w:r>
      <w:r w:rsidRPr="00F85D77">
        <w:rPr>
          <w:rFonts w:ascii="ＭＳ 明朝" w:eastAsia="ＭＳ 明朝" w:hAnsiTheme="majorEastAsia" w:hint="eastAsia"/>
          <w:color w:val="000000" w:themeColor="text1"/>
          <w:sz w:val="22"/>
          <w:szCs w:val="24"/>
        </w:rPr>
        <w:t>金気のある場合は</w:t>
      </w:r>
      <w:r>
        <w:rPr>
          <w:rFonts w:ascii="ＭＳ 明朝" w:eastAsia="ＭＳ 明朝" w:hAnsiTheme="majorEastAsia" w:hint="eastAsia"/>
          <w:color w:val="000000" w:themeColor="text1"/>
          <w:sz w:val="22"/>
          <w:szCs w:val="24"/>
        </w:rPr>
        <w:t>成分が付着するため、</w:t>
      </w:r>
      <w:r w:rsidRPr="00F85D77">
        <w:rPr>
          <w:rFonts w:ascii="ＭＳ 明朝" w:eastAsia="ＭＳ 明朝" w:hAnsiTheme="majorEastAsia" w:hint="eastAsia"/>
          <w:color w:val="000000" w:themeColor="text1"/>
          <w:sz w:val="22"/>
          <w:szCs w:val="24"/>
        </w:rPr>
        <w:t>頻繁に</w:t>
      </w:r>
      <w:r>
        <w:rPr>
          <w:rFonts w:ascii="ＭＳ 明朝" w:eastAsia="ＭＳ 明朝" w:hAnsiTheme="majorEastAsia" w:hint="eastAsia"/>
          <w:color w:val="000000" w:themeColor="text1"/>
          <w:sz w:val="22"/>
          <w:szCs w:val="24"/>
        </w:rPr>
        <w:t>カワトの</w:t>
      </w:r>
      <w:r w:rsidRPr="00F85D77">
        <w:rPr>
          <w:rFonts w:ascii="ＭＳ 明朝" w:eastAsia="ＭＳ 明朝" w:hAnsiTheme="majorEastAsia" w:hint="eastAsia"/>
          <w:color w:val="000000" w:themeColor="text1"/>
          <w:sz w:val="22"/>
          <w:szCs w:val="24"/>
        </w:rPr>
        <w:t>清掃が必要</w:t>
      </w:r>
      <w:r w:rsidR="00320EBC">
        <w:rPr>
          <w:rFonts w:ascii="ＭＳ 明朝" w:eastAsia="ＭＳ 明朝" w:hAnsiTheme="majorEastAsia" w:hint="eastAsia"/>
          <w:color w:val="000000" w:themeColor="text1"/>
          <w:sz w:val="22"/>
          <w:szCs w:val="24"/>
        </w:rPr>
        <w:t>だ</w:t>
      </w:r>
      <w:r w:rsidRPr="00F85D77">
        <w:rPr>
          <w:rFonts w:ascii="ＭＳ 明朝" w:eastAsia="ＭＳ 明朝" w:hAnsiTheme="majorEastAsia" w:hint="eastAsia"/>
          <w:color w:val="000000" w:themeColor="text1"/>
          <w:sz w:val="22"/>
          <w:szCs w:val="24"/>
        </w:rPr>
        <w:t>。特に琵琶湖岸に近いほど金気が多いようだ。ただし、金気を含まないきわめて上質の清水（せいすい）と呼ばれる湧水には一定の水脈があって、地区内には酒造会社が</w:t>
      </w:r>
      <w:r>
        <w:rPr>
          <w:rFonts w:ascii="ＭＳ 明朝" w:eastAsia="ＭＳ 明朝" w:hAnsiTheme="majorEastAsia" w:hint="eastAsia"/>
          <w:color w:val="000000" w:themeColor="text1"/>
          <w:sz w:val="22"/>
          <w:szCs w:val="24"/>
        </w:rPr>
        <w:t>古くから</w:t>
      </w:r>
      <w:r w:rsidRPr="00F85D77">
        <w:rPr>
          <w:rFonts w:ascii="ＭＳ 明朝" w:eastAsia="ＭＳ 明朝" w:hAnsiTheme="majorEastAsia" w:hint="eastAsia"/>
          <w:color w:val="000000" w:themeColor="text1"/>
          <w:sz w:val="22"/>
          <w:szCs w:val="24"/>
        </w:rPr>
        <w:t>営まれ、</w:t>
      </w:r>
      <w:r>
        <w:rPr>
          <w:rFonts w:ascii="ＭＳ 明朝" w:eastAsia="ＭＳ 明朝" w:hAnsiTheme="majorEastAsia" w:hint="eastAsia"/>
          <w:color w:val="000000" w:themeColor="text1"/>
          <w:sz w:val="22"/>
          <w:szCs w:val="24"/>
        </w:rPr>
        <w:t>現在もこの水を生かした</w:t>
      </w:r>
      <w:r w:rsidRPr="00F85D77">
        <w:rPr>
          <w:rFonts w:ascii="ＭＳ 明朝" w:eastAsia="ＭＳ 明朝" w:hAnsiTheme="majorEastAsia" w:hint="eastAsia"/>
          <w:color w:val="000000" w:themeColor="text1"/>
          <w:sz w:val="22"/>
          <w:szCs w:val="24"/>
        </w:rPr>
        <w:t>良質の日本酒が醸造されている。</w:t>
      </w:r>
    </w:p>
    <w:p w:rsidR="000B2170" w:rsidRPr="002605EA" w:rsidRDefault="000B2170" w:rsidP="000B2170">
      <w:pPr>
        <w:ind w:firstLineChars="100" w:firstLine="243"/>
        <w:rPr>
          <w:rFonts w:ascii="ＭＳ 明朝" w:eastAsia="ＭＳ 明朝" w:hAnsi="ＭＳ 明朝"/>
          <w:sz w:val="22"/>
        </w:rPr>
      </w:pPr>
      <w:r>
        <w:rPr>
          <w:rFonts w:ascii="ＭＳ 明朝" w:eastAsia="ＭＳ 明朝" w:hAnsiTheme="majorEastAsia" w:hint="eastAsia"/>
          <w:color w:val="000000" w:themeColor="text1"/>
          <w:sz w:val="22"/>
          <w:szCs w:val="24"/>
        </w:rPr>
        <w:t>カワトの使い方として、野菜に付いた農薬を抜くために</w:t>
      </w:r>
      <w:r>
        <w:rPr>
          <w:rFonts w:ascii="ＭＳ 明朝" w:eastAsia="ＭＳ 明朝" w:hAnsiTheme="majorEastAsia"/>
          <w:color w:val="000000" w:themeColor="text1"/>
          <w:sz w:val="22"/>
          <w:szCs w:val="24"/>
        </w:rPr>
        <w:t>1</w:t>
      </w:r>
      <w:r>
        <w:rPr>
          <w:rFonts w:ascii="ＭＳ 明朝" w:eastAsia="ＭＳ 明朝" w:hAnsiTheme="majorEastAsia" w:hint="eastAsia"/>
          <w:color w:val="000000" w:themeColor="text1"/>
          <w:sz w:val="22"/>
          <w:szCs w:val="24"/>
        </w:rPr>
        <w:t>時間ほど水に漬けてから洗っている</w:t>
      </w:r>
      <w:r w:rsidR="003B653A">
        <w:rPr>
          <w:rFonts w:ascii="ＭＳ 明朝" w:eastAsia="ＭＳ 明朝" w:hAnsiTheme="majorEastAsia" w:hint="eastAsia"/>
          <w:color w:val="000000" w:themeColor="text1"/>
          <w:sz w:val="22"/>
          <w:szCs w:val="24"/>
        </w:rPr>
        <w:t>人もいる</w:t>
      </w:r>
      <w:r>
        <w:rPr>
          <w:rFonts w:ascii="ＭＳ 明朝" w:eastAsia="ＭＳ 明朝" w:hAnsiTheme="majorEastAsia" w:hint="eastAsia"/>
          <w:color w:val="000000" w:themeColor="text1"/>
          <w:sz w:val="22"/>
          <w:szCs w:val="24"/>
        </w:rPr>
        <w:t>。また、夏にはお茶やスイカなどを冷やすためにも利用してきた。そして、排せつ物など川には不浄なものを流さないという決まりをみんなが守って</w:t>
      </w:r>
      <w:r w:rsidRPr="00F85D77">
        <w:rPr>
          <w:rFonts w:ascii="ＭＳ 明朝" w:eastAsia="ＭＳ 明朝" w:hAnsiTheme="majorEastAsia" w:hint="eastAsia"/>
          <w:color w:val="000000" w:themeColor="text1"/>
          <w:sz w:val="22"/>
          <w:szCs w:val="24"/>
        </w:rPr>
        <w:t>きた。湧水の水温は年中同じで、水の恵みに</w:t>
      </w:r>
      <w:r w:rsidR="002E46C2">
        <w:rPr>
          <w:rFonts w:ascii="ＭＳ 明朝" w:eastAsia="ＭＳ 明朝" w:hAnsiTheme="majorEastAsia" w:hint="eastAsia"/>
          <w:color w:val="000000" w:themeColor="text1"/>
          <w:sz w:val="22"/>
          <w:szCs w:val="24"/>
        </w:rPr>
        <w:t>感謝</w:t>
      </w:r>
      <w:r w:rsidRPr="00F85D77">
        <w:rPr>
          <w:rFonts w:ascii="ＭＳ 明朝" w:eastAsia="ＭＳ 明朝" w:hAnsiTheme="majorEastAsia" w:hint="eastAsia"/>
          <w:color w:val="000000" w:themeColor="text1"/>
          <w:sz w:val="22"/>
          <w:szCs w:val="24"/>
        </w:rPr>
        <w:t>している。また、太田で見られるカワトは、</w:t>
      </w:r>
      <w:r>
        <w:rPr>
          <w:rFonts w:ascii="ＭＳ 明朝" w:eastAsia="ＭＳ 明朝" w:hAnsiTheme="majorEastAsia" w:hint="eastAsia"/>
          <w:color w:val="000000" w:themeColor="text1"/>
          <w:sz w:val="22"/>
          <w:szCs w:val="24"/>
        </w:rPr>
        <w:t>室内の湿気を防ぐために</w:t>
      </w:r>
      <w:r w:rsidRPr="00F85D77">
        <w:rPr>
          <w:rFonts w:ascii="ＭＳ 明朝" w:eastAsia="ＭＳ 明朝" w:hAnsiTheme="majorEastAsia" w:hint="eastAsia"/>
          <w:color w:val="000000" w:themeColor="text1"/>
          <w:sz w:val="22"/>
          <w:szCs w:val="24"/>
        </w:rPr>
        <w:t>基本的に母屋とは別棟のつくりとなる形態だった。湧水と流水との併用も見られた</w:t>
      </w:r>
      <w:r>
        <w:rPr>
          <w:rFonts w:ascii="ＭＳ 明朝" w:eastAsia="ＭＳ 明朝" w:hAnsi="ＭＳ 明朝" w:hint="eastAsia"/>
          <w:sz w:val="22"/>
        </w:rPr>
        <w:t>。</w:t>
      </w:r>
      <w:r w:rsidRPr="00F85D77">
        <w:rPr>
          <w:rFonts w:ascii="ＭＳ 明朝" w:eastAsia="ＭＳ 明朝" w:hAnsi="ＭＳ 明朝" w:hint="eastAsia"/>
          <w:color w:val="000000" w:themeColor="text1"/>
          <w:kern w:val="0"/>
          <w:sz w:val="22"/>
        </w:rPr>
        <w:t>多少の金気による湧水で鉄分のにおいを感じることがあっても、子供の頃から慣れているので飲料水に使っても平気である</w:t>
      </w:r>
      <w:r w:rsidR="003B653A">
        <w:rPr>
          <w:rFonts w:ascii="ＭＳ 明朝" w:eastAsia="ＭＳ 明朝" w:hAnsi="ＭＳ 明朝" w:hint="eastAsia"/>
          <w:color w:val="000000" w:themeColor="text1"/>
          <w:kern w:val="0"/>
          <w:sz w:val="22"/>
        </w:rPr>
        <w:t>。</w:t>
      </w:r>
    </w:p>
    <w:p w:rsidR="000B2170" w:rsidRPr="00F85D77" w:rsidRDefault="000B2170" w:rsidP="00415A7F">
      <w:pPr>
        <w:ind w:firstLineChars="100" w:firstLine="243"/>
        <w:rPr>
          <w:rFonts w:ascii="ＭＳ 明朝" w:eastAsia="ＭＳ 明朝" w:hAnsi="ＭＳ 明朝"/>
          <w:sz w:val="22"/>
        </w:rPr>
      </w:pPr>
      <w:r>
        <w:rPr>
          <w:rFonts w:ascii="ＭＳ 明朝" w:eastAsia="ＭＳ 明朝" w:hAnsi="ＭＳ 明朝" w:hint="eastAsia"/>
          <w:sz w:val="22"/>
        </w:rPr>
        <w:t>集落内の水路には、所々の川底に約1㍍四方の鉄板が沈められていて、尋ねると、この場所には防火用に窪みが設けられていて、消火の際に消防車の取水口として利用されているという。また、水路の側壁には鉄製の大きな環が取り付けられていて、往時には船を係留するために備えられていたことがわかる。また、この辺りでは冬場の積雪が多く、集落内には湧水を利用した融雪装置が道路に設けられていた。</w:t>
      </w:r>
    </w:p>
    <w:p w:rsidR="000B2170" w:rsidRDefault="007629A5" w:rsidP="00617564">
      <w:pPr>
        <w:rPr>
          <w:rFonts w:ascii="ＭＳ 明朝" w:eastAsia="ＭＳ 明朝" w:hAnsi="ＭＳ 明朝"/>
          <w:sz w:val="22"/>
        </w:rPr>
      </w:pPr>
      <w:r>
        <w:rPr>
          <w:rFonts w:ascii="ＭＳ 明朝" w:eastAsia="ＭＳ 明朝" w:hAnsi="ＭＳ 明朝" w:hint="eastAsia"/>
          <w:sz w:val="22"/>
        </w:rPr>
        <w:t>（調査日：2</w:t>
      </w:r>
      <w:r>
        <w:rPr>
          <w:rFonts w:ascii="ＭＳ 明朝" w:eastAsia="ＭＳ 明朝" w:hAnsi="ＭＳ 明朝"/>
          <w:sz w:val="22"/>
        </w:rPr>
        <w:t>017/12/19,2018/02/15</w:t>
      </w:r>
      <w:r>
        <w:rPr>
          <w:rFonts w:ascii="ＭＳ 明朝" w:eastAsia="ＭＳ 明朝" w:hAnsi="ＭＳ 明朝" w:hint="eastAsia"/>
          <w:sz w:val="22"/>
        </w:rPr>
        <w:t>）</w:t>
      </w:r>
    </w:p>
    <w:p w:rsidR="000B2170" w:rsidRDefault="00A228B1" w:rsidP="00617564">
      <w:pPr>
        <w:rPr>
          <w:rFonts w:ascii="ＭＳ 明朝" w:eastAsia="ＭＳ 明朝" w:hAnsi="ＭＳ 明朝"/>
          <w:sz w:val="22"/>
        </w:rPr>
      </w:pPr>
      <w:r>
        <w:rPr>
          <w:noProof/>
        </w:rPr>
        <w:drawing>
          <wp:inline distT="0" distB="0" distL="0" distR="0">
            <wp:extent cx="1891030" cy="1265722"/>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904789" cy="1274931"/>
                    </a:xfrm>
                    <a:prstGeom prst="rect">
                      <a:avLst/>
                    </a:prstGeom>
                    <a:noFill/>
                    <a:ln>
                      <a:noFill/>
                    </a:ln>
                  </pic:spPr>
                </pic:pic>
              </a:graphicData>
            </a:graphic>
          </wp:inline>
        </w:drawing>
      </w:r>
      <w:r w:rsidR="005D55C7">
        <w:rPr>
          <w:rFonts w:hint="eastAsia"/>
        </w:rPr>
        <w:t xml:space="preserve">　</w:t>
      </w:r>
      <w:r w:rsidR="00DB34D4">
        <w:rPr>
          <w:noProof/>
        </w:rPr>
        <w:drawing>
          <wp:inline distT="0" distB="0" distL="0" distR="0" wp14:anchorId="48E55C6D" wp14:editId="2217A0C2">
            <wp:extent cx="1775460" cy="1265723"/>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787587" cy="1274368"/>
                    </a:xfrm>
                    <a:prstGeom prst="rect">
                      <a:avLst/>
                    </a:prstGeom>
                    <a:noFill/>
                    <a:ln>
                      <a:noFill/>
                    </a:ln>
                  </pic:spPr>
                </pic:pic>
              </a:graphicData>
            </a:graphic>
          </wp:inline>
        </w:drawing>
      </w:r>
      <w:r w:rsidR="005D55C7">
        <w:rPr>
          <w:rFonts w:hint="eastAsia"/>
        </w:rPr>
        <w:t xml:space="preserve">　</w:t>
      </w:r>
      <w:r w:rsidR="00DB34D4">
        <w:rPr>
          <w:noProof/>
        </w:rPr>
        <w:drawing>
          <wp:inline distT="0" distB="0" distL="0" distR="0" wp14:anchorId="7956A6FD" wp14:editId="0C51320C">
            <wp:extent cx="1752600" cy="1256097"/>
            <wp:effectExtent l="0" t="0" r="0" b="127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763157" cy="1263663"/>
                    </a:xfrm>
                    <a:prstGeom prst="rect">
                      <a:avLst/>
                    </a:prstGeom>
                    <a:noFill/>
                    <a:ln>
                      <a:noFill/>
                    </a:ln>
                  </pic:spPr>
                </pic:pic>
              </a:graphicData>
            </a:graphic>
          </wp:inline>
        </w:drawing>
      </w:r>
      <w:r w:rsidRPr="00A228B1">
        <w:t xml:space="preserve"> </w:t>
      </w:r>
    </w:p>
    <w:p w:rsidR="00DB34D4" w:rsidRDefault="00A228B1" w:rsidP="00617564">
      <w:pPr>
        <w:rPr>
          <w:rFonts w:ascii="ＭＳ 明朝" w:eastAsia="ＭＳ 明朝" w:hAnsi="ＭＳ 明朝"/>
          <w:sz w:val="22"/>
        </w:rPr>
      </w:pPr>
      <w:r>
        <w:rPr>
          <w:rFonts w:ascii="ＭＳ 明朝" w:eastAsia="ＭＳ 明朝" w:hAnsi="ＭＳ 明朝" w:hint="eastAsia"/>
          <w:sz w:val="22"/>
        </w:rPr>
        <w:t xml:space="preserve">　　　　内カワト</w:t>
      </w:r>
      <w:r w:rsidR="00DB34D4">
        <w:rPr>
          <w:rFonts w:ascii="ＭＳ 明朝" w:eastAsia="ＭＳ 明朝" w:hAnsi="ＭＳ 明朝" w:hint="eastAsia"/>
          <w:sz w:val="22"/>
        </w:rPr>
        <w:t xml:space="preserve">　　　　　　　内カワトの内部　　　　　　　酒造会社のカワト</w:t>
      </w:r>
    </w:p>
    <w:p w:rsidR="000B2170" w:rsidRPr="00917C27" w:rsidRDefault="000B2170" w:rsidP="000B2170">
      <w:pPr>
        <w:ind w:right="844"/>
        <w:rPr>
          <w:rFonts w:ascii="ＭＳ 明朝" w:eastAsia="ＭＳ 明朝" w:hAnsi="ＭＳ 明朝"/>
          <w:sz w:val="22"/>
        </w:rPr>
      </w:pPr>
      <w:r>
        <w:rPr>
          <w:rFonts w:ascii="ＭＳ 明朝" w:eastAsia="ＭＳ 明朝" w:hAnsi="ＭＳ 明朝" w:hint="eastAsia"/>
          <w:sz w:val="22"/>
        </w:rPr>
        <w:t>４．８</w:t>
      </w:r>
      <w:r w:rsidRPr="00507361">
        <w:rPr>
          <w:rFonts w:ascii="ＭＳ 明朝" w:eastAsia="ＭＳ 明朝" w:hAnsi="ＭＳ 明朝" w:hint="eastAsia"/>
          <w:b/>
          <w:sz w:val="22"/>
        </w:rPr>
        <w:t>東近江市杠葉尾</w:t>
      </w:r>
      <w:r w:rsidR="003B653A">
        <w:rPr>
          <w:rFonts w:ascii="ＭＳ 明朝" w:eastAsia="ＭＳ 明朝" w:hAnsi="ＭＳ 明朝" w:hint="eastAsia"/>
          <w:b/>
          <w:sz w:val="22"/>
        </w:rPr>
        <w:t>（ゆずりお）</w:t>
      </w:r>
      <w:r w:rsidR="008A19BD">
        <w:rPr>
          <w:rFonts w:ascii="ＭＳ 明朝" w:eastAsia="ＭＳ 明朝" w:hAnsi="ＭＳ 明朝" w:hint="eastAsia"/>
          <w:b/>
          <w:sz w:val="22"/>
        </w:rPr>
        <w:t>地区</w:t>
      </w:r>
    </w:p>
    <w:p w:rsidR="000B2170" w:rsidRDefault="000B2170" w:rsidP="00F92704">
      <w:pPr>
        <w:rPr>
          <w:rFonts w:ascii="ＭＳ 明朝" w:eastAsia="ＭＳ 明朝" w:hAnsi="ＭＳ 明朝"/>
          <w:sz w:val="22"/>
        </w:rPr>
      </w:pPr>
      <w:r>
        <w:rPr>
          <w:rFonts w:ascii="ＭＳ 明朝" w:eastAsia="ＭＳ 明朝" w:hAnsi="ＭＳ 明朝" w:hint="eastAsia"/>
          <w:sz w:val="22"/>
        </w:rPr>
        <w:t xml:space="preserve">　杠葉尾は</w:t>
      </w:r>
      <w:r w:rsidR="00F92704">
        <w:rPr>
          <w:rFonts w:ascii="ＭＳ 明朝" w:eastAsia="ＭＳ 明朝" w:hAnsi="ＭＳ 明朝" w:hint="eastAsia"/>
          <w:sz w:val="22"/>
        </w:rPr>
        <w:t>紅葉</w:t>
      </w:r>
      <w:r w:rsidRPr="002E29C5">
        <w:rPr>
          <w:rFonts w:ascii="ＭＳ 明朝" w:eastAsia="ＭＳ 明朝" w:hAnsi="ＭＳ 明朝" w:hint="eastAsia"/>
          <w:sz w:val="22"/>
        </w:rPr>
        <w:t>の名所として知られる永源寺から、さらに約10㎞上流で、愛知川と支流の須谷川（神崎川）が合流する地点にあ</w:t>
      </w:r>
      <w:r w:rsidR="00F92704">
        <w:rPr>
          <w:rFonts w:ascii="ＭＳ 明朝" w:eastAsia="ＭＳ 明朝" w:hAnsi="ＭＳ 明朝" w:hint="eastAsia"/>
          <w:sz w:val="22"/>
        </w:rPr>
        <w:t>り、</w:t>
      </w:r>
      <w:r w:rsidRPr="002E29C5">
        <w:rPr>
          <w:rFonts w:ascii="ＭＳ 明朝" w:eastAsia="ＭＳ 明朝" w:hAnsi="ＭＳ 明朝" w:hint="eastAsia"/>
          <w:sz w:val="22"/>
        </w:rPr>
        <w:t>街道に沿って細長</w:t>
      </w:r>
      <w:r w:rsidR="00F92704">
        <w:rPr>
          <w:rFonts w:ascii="ＭＳ 明朝" w:eastAsia="ＭＳ 明朝" w:hAnsi="ＭＳ 明朝" w:hint="eastAsia"/>
          <w:sz w:val="22"/>
        </w:rPr>
        <w:t>い集落である。</w:t>
      </w:r>
      <w:r w:rsidRPr="00917C27">
        <w:rPr>
          <w:rFonts w:ascii="ＭＳ 明朝" w:eastAsia="ＭＳ 明朝" w:hAnsi="ＭＳ 明朝" w:hint="eastAsia"/>
          <w:sz w:val="22"/>
        </w:rPr>
        <w:t>田畑にも道路にも人の姿は無いが、どこを歩いても水の流れる音が聞こえて、この地の水量の豊かさがうかがわれる。各家の周囲には必ず水路やパイプが引き込まれ、屋敷内にはカワトは見受けられないが水槽が設けられている。</w:t>
      </w:r>
    </w:p>
    <w:p w:rsidR="000B2170" w:rsidRPr="00917C27" w:rsidRDefault="000B2170" w:rsidP="00AE4AB8">
      <w:pPr>
        <w:ind w:firstLineChars="100" w:firstLine="243"/>
        <w:rPr>
          <w:rFonts w:ascii="ＭＳ 明朝" w:eastAsia="ＭＳ 明朝" w:hAnsi="ＭＳ 明朝"/>
          <w:sz w:val="22"/>
        </w:rPr>
      </w:pPr>
      <w:r w:rsidRPr="00917C27">
        <w:rPr>
          <w:rFonts w:ascii="ＭＳ 明朝" w:eastAsia="ＭＳ 明朝" w:hAnsi="ＭＳ 明朝" w:hint="eastAsia"/>
          <w:sz w:val="22"/>
        </w:rPr>
        <w:t>この地区在住の80代の女性ふたりに話を伺うことができた。ふたりとも、ここ杠葉尾で生まれ育って同じ学校に学び、今も生活している。上水道が入るまでは飲料水としてもこの川の水を利用し、また、洗濯、炊事、食器や野菜洗い等にも広く利用されてきた。現在は家庭によっては地下水をポンプでくみあげて、上水道と両方使っている。地下水の金気は無く、</w:t>
      </w:r>
      <w:r w:rsidR="00702388">
        <w:rPr>
          <w:rFonts w:ascii="ＭＳ 明朝" w:eastAsia="ＭＳ 明朝" w:hAnsi="ＭＳ 明朝" w:hint="eastAsia"/>
          <w:sz w:val="22"/>
        </w:rPr>
        <w:t>もちろん</w:t>
      </w:r>
      <w:r w:rsidRPr="00917C27">
        <w:rPr>
          <w:rFonts w:ascii="ＭＳ 明朝" w:eastAsia="ＭＳ 明朝" w:hAnsi="ＭＳ 明朝" w:hint="eastAsia"/>
          <w:sz w:val="22"/>
        </w:rPr>
        <w:t>水質検査にも合格している。お風呂はシャワーなど強い勢いが要るので、上水道を使っている。この在所の北の方へ行くと今でもカワトで洗い物をしているし、昔は、ここにもカワトがあって、一升鍋でご飯を炊いたので、よく米を洗ったりしていた。今では夏にキャンプの人が来て上の方で泳いだりするので、汚染されるかと心配だ。</w:t>
      </w:r>
    </w:p>
    <w:p w:rsidR="000B2170" w:rsidRPr="00917C27" w:rsidRDefault="000B2170" w:rsidP="00702388">
      <w:pPr>
        <w:ind w:firstLineChars="100" w:firstLine="243"/>
        <w:rPr>
          <w:rFonts w:ascii="ＭＳ 明朝" w:eastAsia="ＭＳ 明朝" w:hAnsi="ＭＳ 明朝"/>
          <w:sz w:val="22"/>
        </w:rPr>
      </w:pPr>
      <w:r w:rsidRPr="00917C27">
        <w:rPr>
          <w:rFonts w:ascii="ＭＳ 明朝" w:eastAsia="ＭＳ 明朝" w:hAnsi="ＭＳ 明朝" w:hint="eastAsia"/>
          <w:sz w:val="22"/>
        </w:rPr>
        <w:t>この集落は上中東西（かみなかひがしにし）と4組に分かれている。ひとりは上（かみ）に住んでいて山が近いので、今は谷を流れてきた水をホースで引いて、</w:t>
      </w:r>
      <w:r w:rsidR="00AF7B4E">
        <w:rPr>
          <w:rFonts w:ascii="ＭＳ 明朝" w:eastAsia="ＭＳ 明朝" w:hAnsi="ＭＳ 明朝" w:hint="eastAsia"/>
          <w:sz w:val="22"/>
        </w:rPr>
        <w:t>水槽</w:t>
      </w:r>
      <w:r w:rsidRPr="00917C27">
        <w:rPr>
          <w:rFonts w:ascii="ＭＳ 明朝" w:eastAsia="ＭＳ 明朝" w:hAnsi="ＭＳ 明朝" w:hint="eastAsia"/>
          <w:sz w:val="22"/>
        </w:rPr>
        <w:t>に貯めて、そこで洗い物をしたり、山菜などのあく抜きもする。そのあとは川に流す。この水槽の洗い場をこの</w:t>
      </w:r>
      <w:r w:rsidR="008A19BD">
        <w:rPr>
          <w:rFonts w:ascii="ＭＳ 明朝" w:eastAsia="ＭＳ 明朝" w:hAnsi="ＭＳ 明朝" w:hint="eastAsia"/>
          <w:sz w:val="22"/>
        </w:rPr>
        <w:t>地区</w:t>
      </w:r>
      <w:r w:rsidRPr="00917C27">
        <w:rPr>
          <w:rFonts w:ascii="ＭＳ 明朝" w:eastAsia="ＭＳ 明朝" w:hAnsi="ＭＳ 明朝" w:hint="eastAsia"/>
          <w:sz w:val="22"/>
        </w:rPr>
        <w:t>ではタンクと呼んでいる。家庭によりタンクに魚を飼っている。下</w:t>
      </w:r>
      <w:r w:rsidR="00AF7B4E">
        <w:rPr>
          <w:rFonts w:ascii="ＭＳ 明朝" w:eastAsia="ＭＳ 明朝" w:hAnsi="ＭＳ 明朝" w:hint="eastAsia"/>
          <w:sz w:val="22"/>
        </w:rPr>
        <w:t>手</w:t>
      </w:r>
      <w:r w:rsidRPr="00917C27">
        <w:rPr>
          <w:rFonts w:ascii="ＭＳ 明朝" w:eastAsia="ＭＳ 明朝" w:hAnsi="ＭＳ 明朝" w:hint="eastAsia"/>
          <w:sz w:val="22"/>
        </w:rPr>
        <w:t>に住んでいる</w:t>
      </w:r>
      <w:r w:rsidR="00702388">
        <w:rPr>
          <w:rFonts w:ascii="ＭＳ 明朝" w:eastAsia="ＭＳ 明朝" w:hAnsi="ＭＳ 明朝" w:hint="eastAsia"/>
          <w:sz w:val="22"/>
        </w:rPr>
        <w:t>人</w:t>
      </w:r>
      <w:r w:rsidRPr="00917C27">
        <w:rPr>
          <w:rFonts w:ascii="ＭＳ 明朝" w:eastAsia="ＭＳ 明朝" w:hAnsi="ＭＳ 明朝" w:hint="eastAsia"/>
          <w:sz w:val="22"/>
        </w:rPr>
        <w:t>の話では、カワトはしゃがむのが大変だったそうで、今では家の近くに川から水を引きこんでタンクを作って利用している。ここに</w:t>
      </w:r>
      <w:r w:rsidR="00702388">
        <w:rPr>
          <w:rFonts w:ascii="ＭＳ 明朝" w:eastAsia="ＭＳ 明朝" w:hAnsi="ＭＳ 明朝" w:hint="eastAsia"/>
          <w:sz w:val="22"/>
        </w:rPr>
        <w:t>蓋</w:t>
      </w:r>
      <w:r w:rsidRPr="00917C27">
        <w:rPr>
          <w:rFonts w:ascii="ＭＳ 明朝" w:eastAsia="ＭＳ 明朝" w:hAnsi="ＭＳ 明朝" w:hint="eastAsia"/>
          <w:sz w:val="22"/>
        </w:rPr>
        <w:t>はしていない。飲み水には</w:t>
      </w:r>
      <w:r w:rsidR="00702388">
        <w:rPr>
          <w:rFonts w:ascii="ＭＳ 明朝" w:eastAsia="ＭＳ 明朝" w:hAnsi="ＭＳ 明朝" w:hint="eastAsia"/>
          <w:sz w:val="22"/>
        </w:rPr>
        <w:t>せず</w:t>
      </w:r>
      <w:r w:rsidRPr="00917C27">
        <w:rPr>
          <w:rFonts w:ascii="ＭＳ 明朝" w:eastAsia="ＭＳ 明朝" w:hAnsi="ＭＳ 明朝" w:hint="eastAsia"/>
          <w:sz w:val="22"/>
        </w:rPr>
        <w:t>洗い物だけをしている。野菜の泥を洗い流しているが、春は雪解け水だから冷たい。</w:t>
      </w:r>
    </w:p>
    <w:p w:rsidR="000B2170" w:rsidRDefault="000B2170" w:rsidP="000B2170">
      <w:pPr>
        <w:ind w:firstLineChars="100" w:firstLine="243"/>
        <w:rPr>
          <w:rFonts w:ascii="ＭＳ 明朝" w:eastAsia="ＭＳ 明朝" w:hAnsi="ＭＳ 明朝"/>
          <w:sz w:val="22"/>
        </w:rPr>
      </w:pPr>
      <w:r w:rsidRPr="00917C27">
        <w:rPr>
          <w:rFonts w:ascii="ＭＳ 明朝" w:eastAsia="ＭＳ 明朝" w:hAnsi="ＭＳ 明朝" w:hint="eastAsia"/>
          <w:sz w:val="22"/>
        </w:rPr>
        <w:t>NHKの番組「ええ</w:t>
      </w:r>
      <w:r w:rsidR="00A76C2F">
        <w:rPr>
          <w:rFonts w:ascii="ＭＳ 明朝" w:eastAsia="ＭＳ 明朝" w:hAnsi="ＭＳ 明朝" w:hint="eastAsia"/>
          <w:sz w:val="22"/>
        </w:rPr>
        <w:t>トコ</w:t>
      </w:r>
      <w:r w:rsidRPr="00917C27">
        <w:rPr>
          <w:rFonts w:ascii="ＭＳ 明朝" w:eastAsia="ＭＳ 明朝" w:hAnsi="ＭＳ 明朝" w:hint="eastAsia"/>
          <w:sz w:val="22"/>
        </w:rPr>
        <w:t>」で、「水のきれいなところ」</w:t>
      </w:r>
      <w:r w:rsidR="00946B97">
        <w:rPr>
          <w:rStyle w:val="a6"/>
          <w:rFonts w:ascii="ＭＳ 明朝" w:eastAsia="ＭＳ 明朝" w:hAnsi="ＭＳ 明朝"/>
          <w:sz w:val="22"/>
        </w:rPr>
        <w:endnoteReference w:id="13"/>
      </w:r>
      <w:r w:rsidRPr="00917C27">
        <w:rPr>
          <w:rFonts w:ascii="ＭＳ 明朝" w:eastAsia="ＭＳ 明朝" w:hAnsi="ＭＳ 明朝" w:hint="eastAsia"/>
          <w:sz w:val="22"/>
        </w:rPr>
        <w:t>として紹介された。嫁いできたときはまだ上の方へ水を汲みに行っていた。上水道は昭和35年くらいから入った。腹イタ（胆石症）の人が多かったけど、その上水道の鉄管の水を飲んだので、胆石がましになってきたのかと思う。どこの家でも腹下りや胆石が多かった。</w:t>
      </w:r>
      <w:r w:rsidR="008A19BD">
        <w:rPr>
          <w:rFonts w:ascii="ＭＳ 明朝" w:eastAsia="ＭＳ 明朝" w:hAnsi="ＭＳ 明朝" w:hint="eastAsia"/>
          <w:sz w:val="22"/>
        </w:rPr>
        <w:t>地区</w:t>
      </w:r>
      <w:r w:rsidRPr="00917C27">
        <w:rPr>
          <w:rFonts w:ascii="ＭＳ 明朝" w:eastAsia="ＭＳ 明朝" w:hAnsi="ＭＳ 明朝" w:hint="eastAsia"/>
          <w:sz w:val="22"/>
        </w:rPr>
        <w:t>の西側は上水道と両方使っている</w:t>
      </w:r>
      <w:r w:rsidR="00702388">
        <w:rPr>
          <w:rFonts w:ascii="ＭＳ 明朝" w:eastAsia="ＭＳ 明朝" w:hAnsi="ＭＳ 明朝" w:hint="eastAsia"/>
          <w:sz w:val="22"/>
        </w:rPr>
        <w:t>家</w:t>
      </w:r>
      <w:r w:rsidRPr="00917C27">
        <w:rPr>
          <w:rFonts w:ascii="ＭＳ 明朝" w:eastAsia="ＭＳ 明朝" w:hAnsi="ＭＳ 明朝" w:hint="eastAsia"/>
          <w:sz w:val="22"/>
        </w:rPr>
        <w:t>もあった。泥のついたものを流れ川で洗って、カワトの代わりに使っていた。</w:t>
      </w:r>
    </w:p>
    <w:p w:rsidR="000B2170" w:rsidRDefault="000B2170" w:rsidP="00415A7F">
      <w:pPr>
        <w:ind w:firstLineChars="100" w:firstLine="243"/>
        <w:rPr>
          <w:rFonts w:ascii="ＭＳ 明朝" w:eastAsia="ＭＳ 明朝" w:hAnsi="ＭＳ 明朝"/>
          <w:sz w:val="22"/>
        </w:rPr>
      </w:pPr>
      <w:r w:rsidRPr="00917C27">
        <w:rPr>
          <w:rFonts w:ascii="ＭＳ 明朝" w:eastAsia="ＭＳ 明朝" w:hAnsi="ＭＳ 明朝" w:hint="eastAsia"/>
          <w:sz w:val="22"/>
        </w:rPr>
        <w:t>関東に住む孫が「やっぱり空気が美味い」と言い、八日市に住む子どもも「ここは水が美味しい」と帰って来るたびに言い、野菜もおいしいからと持ち帰ってくれる。子どもは外に出ると、田舎の良さがわかる。孫たちは水遊びが楽しみなようだ</w:t>
      </w:r>
      <w:r>
        <w:rPr>
          <w:rFonts w:ascii="ＭＳ 明朝" w:eastAsia="ＭＳ 明朝" w:hAnsi="ＭＳ 明朝" w:hint="eastAsia"/>
          <w:sz w:val="22"/>
        </w:rPr>
        <w:t>。</w:t>
      </w:r>
      <w:r w:rsidRPr="00917C27">
        <w:rPr>
          <w:rFonts w:ascii="ＭＳ 明朝" w:eastAsia="ＭＳ 明朝" w:hAnsi="ＭＳ 明朝" w:hint="eastAsia"/>
          <w:sz w:val="22"/>
        </w:rPr>
        <w:t>永源寺ダムが建設されたことで周辺の人々が青野町方面へ移住し、この</w:t>
      </w:r>
      <w:r w:rsidR="008A19BD">
        <w:rPr>
          <w:rFonts w:ascii="ＭＳ 明朝" w:eastAsia="ＭＳ 明朝" w:hAnsi="ＭＳ 明朝" w:hint="eastAsia"/>
          <w:sz w:val="22"/>
        </w:rPr>
        <w:t>地区</w:t>
      </w:r>
      <w:r w:rsidRPr="00917C27">
        <w:rPr>
          <w:rFonts w:ascii="ＭＳ 明朝" w:eastAsia="ＭＳ 明朝" w:hAnsi="ＭＳ 明朝" w:hint="eastAsia"/>
          <w:sz w:val="22"/>
        </w:rPr>
        <w:t>に住む人が少なくなった。この地に腰を下ろして住んで欲しい。子どもの声が聞こえないのは、過疎化のためだ。</w:t>
      </w:r>
    </w:p>
    <w:p w:rsidR="000B2170" w:rsidRDefault="000B2170" w:rsidP="000B2170">
      <w:pPr>
        <w:ind w:firstLineChars="100" w:firstLine="243"/>
        <w:rPr>
          <w:rFonts w:ascii="ＭＳ 明朝" w:eastAsia="ＭＳ 明朝" w:hAnsi="ＭＳ 明朝"/>
          <w:sz w:val="22"/>
        </w:rPr>
      </w:pPr>
      <w:r w:rsidRPr="00917C27">
        <w:rPr>
          <w:rFonts w:ascii="ＭＳ 明朝" w:eastAsia="ＭＳ 明朝" w:hAnsi="ＭＳ 明朝" w:hint="eastAsia"/>
          <w:sz w:val="22"/>
        </w:rPr>
        <w:t>琵琶湖畔に見られる生活と水との関わりは、愛知川上流のこの</w:t>
      </w:r>
      <w:r w:rsidR="008A19BD">
        <w:rPr>
          <w:rFonts w:ascii="ＭＳ 明朝" w:eastAsia="ＭＳ 明朝" w:hAnsi="ＭＳ 明朝" w:hint="eastAsia"/>
          <w:sz w:val="22"/>
        </w:rPr>
        <w:t>地区</w:t>
      </w:r>
      <w:r w:rsidRPr="00917C27">
        <w:rPr>
          <w:rFonts w:ascii="ＭＳ 明朝" w:eastAsia="ＭＳ 明朝" w:hAnsi="ＭＳ 明朝" w:hint="eastAsia"/>
          <w:sz w:val="22"/>
        </w:rPr>
        <w:t>でも同様であることが確認でき、山間地のここ杠葉尾において、形態が異なっていても、自然の恵みを守りながら最大限に利用した貴重な生活習慣が見られた。</w:t>
      </w:r>
    </w:p>
    <w:p w:rsidR="000B2170" w:rsidRDefault="000B2170" w:rsidP="000B2170">
      <w:pPr>
        <w:ind w:firstLineChars="100" w:firstLine="243"/>
        <w:rPr>
          <w:rFonts w:ascii="ＭＳ 明朝" w:eastAsia="ＭＳ 明朝" w:hAnsi="ＭＳ 明朝"/>
          <w:sz w:val="22"/>
        </w:rPr>
      </w:pPr>
      <w:r w:rsidRPr="00917C27">
        <w:rPr>
          <w:rFonts w:ascii="ＭＳ 明朝" w:eastAsia="ＭＳ 明朝" w:hAnsi="ＭＳ 明朝" w:hint="eastAsia"/>
          <w:sz w:val="22"/>
        </w:rPr>
        <w:t>お話を伺がったふたりは、高齢にも関わらず自立した生活の様子を語り、顔艶もよく元気そのもの</w:t>
      </w:r>
      <w:r w:rsidR="00AF7B4E">
        <w:rPr>
          <w:rFonts w:ascii="ＭＳ 明朝" w:eastAsia="ＭＳ 明朝" w:hAnsi="ＭＳ 明朝" w:hint="eastAsia"/>
          <w:sz w:val="22"/>
        </w:rPr>
        <w:t>で</w:t>
      </w:r>
      <w:r w:rsidRPr="00917C27">
        <w:rPr>
          <w:rFonts w:ascii="ＭＳ 明朝" w:eastAsia="ＭＳ 明朝" w:hAnsi="ＭＳ 明朝" w:hint="eastAsia"/>
          <w:sz w:val="22"/>
        </w:rPr>
        <w:t>次から次と</w:t>
      </w:r>
      <w:r w:rsidR="00AF7B4E">
        <w:rPr>
          <w:rFonts w:ascii="ＭＳ 明朝" w:eastAsia="ＭＳ 明朝" w:hAnsi="ＭＳ 明朝" w:hint="eastAsia"/>
          <w:sz w:val="22"/>
        </w:rPr>
        <w:t>話は</w:t>
      </w:r>
      <w:r w:rsidRPr="00917C27">
        <w:rPr>
          <w:rFonts w:ascii="ＭＳ 明朝" w:eastAsia="ＭＳ 明朝" w:hAnsi="ＭＳ 明朝" w:hint="eastAsia"/>
          <w:sz w:val="22"/>
        </w:rPr>
        <w:t>尽きず、ひとりは共ばたらきの息子家族との同居で、「私は現役の主婦です」と家族の中での役割を確立していた。</w:t>
      </w:r>
    </w:p>
    <w:p w:rsidR="000B2170" w:rsidRDefault="007629A5" w:rsidP="00617564">
      <w:pPr>
        <w:rPr>
          <w:rFonts w:ascii="ＭＳ 明朝" w:eastAsia="ＭＳ 明朝" w:hAnsi="ＭＳ 明朝"/>
          <w:sz w:val="22"/>
        </w:rPr>
      </w:pPr>
      <w:r>
        <w:rPr>
          <w:rFonts w:ascii="ＭＳ 明朝" w:eastAsia="ＭＳ 明朝" w:hAnsi="ＭＳ 明朝" w:hint="eastAsia"/>
          <w:sz w:val="22"/>
        </w:rPr>
        <w:t>（調査日：2</w:t>
      </w:r>
      <w:r>
        <w:rPr>
          <w:rFonts w:ascii="ＭＳ 明朝" w:eastAsia="ＭＳ 明朝" w:hAnsi="ＭＳ 明朝"/>
          <w:sz w:val="22"/>
        </w:rPr>
        <w:t>018/03/22</w:t>
      </w:r>
      <w:r>
        <w:rPr>
          <w:rFonts w:ascii="ＭＳ 明朝" w:eastAsia="ＭＳ 明朝" w:hAnsi="ＭＳ 明朝" w:hint="eastAsia"/>
          <w:sz w:val="22"/>
        </w:rPr>
        <w:t>）</w:t>
      </w:r>
    </w:p>
    <w:p w:rsidR="000B2170" w:rsidRDefault="00DB34D4" w:rsidP="00617564">
      <w:pPr>
        <w:rPr>
          <w:rFonts w:ascii="ＭＳ 明朝" w:eastAsia="ＭＳ 明朝" w:hAnsi="ＭＳ 明朝"/>
          <w:sz w:val="22"/>
        </w:rPr>
      </w:pPr>
      <w:r>
        <w:rPr>
          <w:noProof/>
        </w:rPr>
        <w:drawing>
          <wp:inline distT="0" distB="0" distL="0" distR="0">
            <wp:extent cx="1944303" cy="1280160"/>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954453" cy="1286843"/>
                    </a:xfrm>
                    <a:prstGeom prst="rect">
                      <a:avLst/>
                    </a:prstGeom>
                    <a:noFill/>
                    <a:ln>
                      <a:noFill/>
                    </a:ln>
                  </pic:spPr>
                </pic:pic>
              </a:graphicData>
            </a:graphic>
          </wp:inline>
        </w:drawing>
      </w:r>
      <w:r w:rsidR="001A0355" w:rsidRPr="001A0355">
        <w:t xml:space="preserve"> </w:t>
      </w:r>
      <w:r w:rsidR="001A0355">
        <w:rPr>
          <w:noProof/>
        </w:rPr>
        <w:drawing>
          <wp:inline distT="0" distB="0" distL="0" distR="0">
            <wp:extent cx="1737360" cy="1289599"/>
            <wp:effectExtent l="0" t="0" r="0" b="635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750811" cy="1299583"/>
                    </a:xfrm>
                    <a:prstGeom prst="rect">
                      <a:avLst/>
                    </a:prstGeom>
                    <a:noFill/>
                    <a:ln>
                      <a:noFill/>
                    </a:ln>
                  </pic:spPr>
                </pic:pic>
              </a:graphicData>
            </a:graphic>
          </wp:inline>
        </w:drawing>
      </w:r>
      <w:r w:rsidR="001A0355" w:rsidRPr="001A0355">
        <w:t xml:space="preserve"> </w:t>
      </w:r>
      <w:r w:rsidR="001A0355">
        <w:rPr>
          <w:noProof/>
        </w:rPr>
        <w:drawing>
          <wp:inline distT="0" distB="0" distL="0" distR="0">
            <wp:extent cx="1820726" cy="1289786"/>
            <wp:effectExtent l="0" t="0" r="8255" b="5715"/>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828362" cy="1295195"/>
                    </a:xfrm>
                    <a:prstGeom prst="rect">
                      <a:avLst/>
                    </a:prstGeom>
                    <a:noFill/>
                    <a:ln>
                      <a:noFill/>
                    </a:ln>
                  </pic:spPr>
                </pic:pic>
              </a:graphicData>
            </a:graphic>
          </wp:inline>
        </w:drawing>
      </w:r>
    </w:p>
    <w:p w:rsidR="000B2170" w:rsidRDefault="001A0355" w:rsidP="00617564">
      <w:pPr>
        <w:rPr>
          <w:rFonts w:ascii="ＭＳ 明朝" w:eastAsia="ＭＳ 明朝" w:hAnsi="ＭＳ 明朝"/>
          <w:sz w:val="22"/>
        </w:rPr>
      </w:pPr>
      <w:r>
        <w:rPr>
          <w:rFonts w:ascii="ＭＳ 明朝" w:eastAsia="ＭＳ 明朝" w:hAnsi="ＭＳ 明朝" w:hint="eastAsia"/>
          <w:sz w:val="22"/>
        </w:rPr>
        <w:t xml:space="preserve">　　　タンク　　　　　　　　　タンク　　　　　　　　　タンクへの取り入れ口</w:t>
      </w:r>
    </w:p>
    <w:p w:rsidR="000B2170" w:rsidRDefault="000B2170" w:rsidP="000B2170">
      <w:pPr>
        <w:rPr>
          <w:rFonts w:ascii="ＭＳ 明朝" w:eastAsia="ＭＳ 明朝" w:hAnsi="ＭＳ 明朝"/>
          <w:sz w:val="22"/>
        </w:rPr>
      </w:pPr>
      <w:r>
        <w:rPr>
          <w:rFonts w:ascii="ＭＳ 明朝" w:eastAsia="ＭＳ 明朝" w:hAnsi="ＭＳ 明朝" w:hint="eastAsia"/>
          <w:sz w:val="22"/>
        </w:rPr>
        <w:t>４．９</w:t>
      </w:r>
      <w:r w:rsidRPr="00507361">
        <w:rPr>
          <w:rFonts w:ascii="ＭＳ 明朝" w:eastAsia="ＭＳ 明朝" w:hAnsi="ＭＳ 明朝" w:hint="eastAsia"/>
          <w:b/>
          <w:sz w:val="22"/>
        </w:rPr>
        <w:t>日野町木津</w:t>
      </w:r>
      <w:r w:rsidR="008A19BD">
        <w:rPr>
          <w:rFonts w:ascii="ＭＳ 明朝" w:eastAsia="ＭＳ 明朝" w:hAnsi="ＭＳ 明朝" w:hint="eastAsia"/>
          <w:b/>
          <w:sz w:val="22"/>
        </w:rPr>
        <w:t>地区</w:t>
      </w:r>
    </w:p>
    <w:p w:rsidR="000B2170" w:rsidRDefault="000B2170" w:rsidP="000B2170">
      <w:pPr>
        <w:rPr>
          <w:rFonts w:ascii="ＭＳ 明朝" w:eastAsia="ＭＳ 明朝" w:hAnsi="ＭＳ 明朝"/>
          <w:sz w:val="22"/>
        </w:rPr>
      </w:pPr>
      <w:r>
        <w:rPr>
          <w:rFonts w:ascii="ＭＳ 明朝" w:eastAsia="ＭＳ 明朝" w:hAnsi="ＭＳ 明朝" w:hint="eastAsia"/>
          <w:sz w:val="22"/>
        </w:rPr>
        <w:t xml:space="preserve">　木津</w:t>
      </w:r>
      <w:r w:rsidR="008A19BD">
        <w:rPr>
          <w:rFonts w:ascii="ＭＳ 明朝" w:eastAsia="ＭＳ 明朝" w:hAnsi="ＭＳ 明朝" w:hint="eastAsia"/>
          <w:sz w:val="22"/>
        </w:rPr>
        <w:t>地区</w:t>
      </w:r>
      <w:r>
        <w:rPr>
          <w:rFonts w:ascii="ＭＳ 明朝" w:eastAsia="ＭＳ 明朝" w:hAnsi="ＭＳ 明朝" w:hint="eastAsia"/>
          <w:sz w:val="22"/>
        </w:rPr>
        <w:t>は日野川右岸の平野部に位置し、日野川沖積地帯の農業</w:t>
      </w:r>
      <w:r w:rsidR="008A19BD">
        <w:rPr>
          <w:rFonts w:ascii="ＭＳ 明朝" w:eastAsia="ＭＳ 明朝" w:hAnsi="ＭＳ 明朝" w:hint="eastAsia"/>
          <w:sz w:val="22"/>
        </w:rPr>
        <w:t>地区</w:t>
      </w:r>
      <w:r>
        <w:rPr>
          <w:rFonts w:ascii="ＭＳ 明朝" w:eastAsia="ＭＳ 明朝" w:hAnsi="ＭＳ 明朝" w:hint="eastAsia"/>
          <w:sz w:val="22"/>
        </w:rPr>
        <w:t>といえる。我々のグループが訪問した</w:t>
      </w:r>
      <w:r w:rsidR="004E05DA">
        <w:rPr>
          <w:rFonts w:ascii="ＭＳ 明朝" w:eastAsia="ＭＳ 明朝" w:hAnsi="ＭＳ 明朝" w:hint="eastAsia"/>
          <w:sz w:val="22"/>
        </w:rPr>
        <w:t>時</w:t>
      </w:r>
      <w:r>
        <w:rPr>
          <w:rFonts w:ascii="ＭＳ 明朝" w:eastAsia="ＭＳ 明朝" w:hAnsi="ＭＳ 明朝" w:hint="eastAsia"/>
          <w:sz w:val="22"/>
        </w:rPr>
        <w:t>、偶然に元区長をされていた方と</w:t>
      </w:r>
      <w:r w:rsidR="00AF7B4E">
        <w:rPr>
          <w:rFonts w:ascii="ＭＳ 明朝" w:eastAsia="ＭＳ 明朝" w:hAnsi="ＭＳ 明朝" w:hint="eastAsia"/>
          <w:sz w:val="22"/>
        </w:rPr>
        <w:t>会えて</w:t>
      </w:r>
      <w:r>
        <w:rPr>
          <w:rFonts w:ascii="ＭＳ 明朝" w:eastAsia="ＭＳ 明朝" w:hAnsi="ＭＳ 明朝" w:hint="eastAsia"/>
          <w:sz w:val="22"/>
        </w:rPr>
        <w:t>様々な話を</w:t>
      </w:r>
      <w:r w:rsidR="00AF7B4E">
        <w:rPr>
          <w:rFonts w:ascii="ＭＳ 明朝" w:eastAsia="ＭＳ 明朝" w:hAnsi="ＭＳ 明朝" w:hint="eastAsia"/>
          <w:sz w:val="22"/>
        </w:rPr>
        <w:t>伺った</w:t>
      </w:r>
      <w:r>
        <w:rPr>
          <w:rFonts w:ascii="ＭＳ 明朝" w:eastAsia="ＭＳ 明朝" w:hAnsi="ＭＳ 明朝" w:hint="eastAsia"/>
          <w:sz w:val="22"/>
        </w:rPr>
        <w:t>。この地区には、“三在井湯（みざいゆ）”と呼ばれる水路が集落内を流れて</w:t>
      </w:r>
      <w:r w:rsidR="00951C00">
        <w:rPr>
          <w:rFonts w:ascii="ＭＳ 明朝" w:eastAsia="ＭＳ 明朝" w:hAnsi="ＭＳ 明朝" w:hint="eastAsia"/>
          <w:sz w:val="22"/>
        </w:rPr>
        <w:t>いる。“三在井湯”とは、日野川と滝之宮神社を水源にした河川のことで、「小井口・十禅寺・木津」の三つの在所を流れ、それぞれの地区で利用していることから付けら</w:t>
      </w:r>
      <w:r w:rsidR="00951C00" w:rsidRPr="00F053FE">
        <w:rPr>
          <w:rFonts w:ascii="ＭＳ 明朝" w:eastAsia="ＭＳ 明朝" w:hAnsi="ＭＳ 明朝" w:hint="eastAsia"/>
          <w:sz w:val="22"/>
        </w:rPr>
        <w:t>れ</w:t>
      </w:r>
      <w:r w:rsidR="00951C00">
        <w:rPr>
          <w:rFonts w:ascii="ＭＳ 明朝" w:eastAsia="ＭＳ 明朝" w:hAnsi="ＭＳ 明朝" w:hint="eastAsia"/>
          <w:sz w:val="22"/>
        </w:rPr>
        <w:t>た名前だ。</w:t>
      </w:r>
      <w:r>
        <w:rPr>
          <w:rFonts w:ascii="ＭＳ 明朝" w:eastAsia="ＭＳ 明朝" w:hAnsi="ＭＳ 明朝" w:hint="eastAsia"/>
          <w:sz w:val="22"/>
        </w:rPr>
        <w:t>上流では生活用水に、下流では農業用の灌漑用水として利用され、水路のあちこちにカワトが設けられ、</w:t>
      </w:r>
      <w:r w:rsidR="008A19BD">
        <w:rPr>
          <w:rFonts w:ascii="ＭＳ 明朝" w:eastAsia="ＭＳ 明朝" w:hAnsi="ＭＳ 明朝" w:hint="eastAsia"/>
          <w:sz w:val="22"/>
        </w:rPr>
        <w:t>地区</w:t>
      </w:r>
      <w:r>
        <w:rPr>
          <w:rFonts w:ascii="ＭＳ 明朝" w:eastAsia="ＭＳ 明朝" w:hAnsi="ＭＳ 明朝" w:hint="eastAsia"/>
          <w:sz w:val="22"/>
        </w:rPr>
        <w:t>の住人に利用されていることが確認できた。</w:t>
      </w:r>
    </w:p>
    <w:p w:rsidR="000B2170" w:rsidRDefault="000B2170" w:rsidP="000B2170">
      <w:pPr>
        <w:rPr>
          <w:rFonts w:ascii="ＭＳ 明朝" w:eastAsia="ＭＳ 明朝" w:hAnsi="ＭＳ 明朝"/>
          <w:sz w:val="22"/>
        </w:rPr>
      </w:pPr>
      <w:r>
        <w:rPr>
          <w:rFonts w:ascii="ＭＳ 明朝" w:eastAsia="ＭＳ 明朝" w:hAnsi="ＭＳ 明朝" w:hint="eastAsia"/>
          <w:sz w:val="22"/>
        </w:rPr>
        <w:t xml:space="preserve">　木津では昭和30年代までは水路の水を風呂に使用し</w:t>
      </w:r>
      <w:r w:rsidR="00AE4AB8">
        <w:rPr>
          <w:rFonts w:ascii="ＭＳ 明朝" w:eastAsia="ＭＳ 明朝" w:hAnsi="ＭＳ 明朝" w:hint="eastAsia"/>
          <w:sz w:val="22"/>
        </w:rPr>
        <w:t>、</w:t>
      </w:r>
      <w:r w:rsidR="00951C00">
        <w:rPr>
          <w:rFonts w:ascii="ＭＳ 明朝" w:eastAsia="ＭＳ 明朝" w:hAnsi="ＭＳ 明朝" w:hint="eastAsia"/>
          <w:sz w:val="22"/>
        </w:rPr>
        <w:t>この水汲みは</w:t>
      </w:r>
      <w:r>
        <w:rPr>
          <w:rFonts w:ascii="ＭＳ 明朝" w:eastAsia="ＭＳ 明朝" w:hAnsi="ＭＳ 明朝" w:hint="eastAsia"/>
          <w:sz w:val="22"/>
        </w:rPr>
        <w:t>子どもの役割で、バケツに20杯ほど</w:t>
      </w:r>
      <w:r w:rsidR="00951C00">
        <w:rPr>
          <w:rFonts w:ascii="ＭＳ 明朝" w:eastAsia="ＭＳ 明朝" w:hAnsi="ＭＳ 明朝" w:hint="eastAsia"/>
          <w:sz w:val="22"/>
        </w:rPr>
        <w:t>入れて</w:t>
      </w:r>
      <w:r>
        <w:rPr>
          <w:rFonts w:ascii="ＭＳ 明朝" w:eastAsia="ＭＳ 明朝" w:hAnsi="ＭＳ 明朝" w:hint="eastAsia"/>
          <w:sz w:val="22"/>
        </w:rPr>
        <w:t>沸かし、時には湯</w:t>
      </w:r>
      <w:r w:rsidR="00951C00">
        <w:rPr>
          <w:rFonts w:ascii="ＭＳ 明朝" w:eastAsia="ＭＳ 明朝" w:hAnsi="ＭＳ 明朝" w:hint="eastAsia"/>
          <w:sz w:val="22"/>
        </w:rPr>
        <w:t>舟</w:t>
      </w:r>
      <w:r>
        <w:rPr>
          <w:rFonts w:ascii="ＭＳ 明朝" w:eastAsia="ＭＳ 明朝" w:hAnsi="ＭＳ 明朝" w:hint="eastAsia"/>
          <w:sz w:val="22"/>
        </w:rPr>
        <w:t>に魚が浮いていたことがあった。飲み水は、砂やシュロ、木炭を使った濾過槽を利用した。汚れた物は川では洗わないという暗黙の決まりがあった。また、</w:t>
      </w:r>
      <w:r w:rsidR="008A19BD">
        <w:rPr>
          <w:rFonts w:ascii="ＭＳ 明朝" w:eastAsia="ＭＳ 明朝" w:hAnsi="ＭＳ 明朝" w:hint="eastAsia"/>
          <w:sz w:val="22"/>
        </w:rPr>
        <w:t>地区</w:t>
      </w:r>
      <w:r>
        <w:rPr>
          <w:rFonts w:ascii="ＭＳ 明朝" w:eastAsia="ＭＳ 明朝" w:hAnsi="ＭＳ 明朝" w:hint="eastAsia"/>
          <w:sz w:val="22"/>
        </w:rPr>
        <w:t>内では年に1回川の清掃を行っている。</w:t>
      </w:r>
    </w:p>
    <w:p w:rsidR="000B2170" w:rsidRDefault="000B2170" w:rsidP="000B2170">
      <w:pPr>
        <w:rPr>
          <w:rFonts w:ascii="ＭＳ 明朝" w:eastAsia="ＭＳ 明朝" w:hAnsi="ＭＳ 明朝"/>
          <w:sz w:val="22"/>
        </w:rPr>
      </w:pPr>
      <w:r>
        <w:rPr>
          <w:rFonts w:ascii="ＭＳ 明朝" w:eastAsia="ＭＳ 明朝" w:hAnsi="ＭＳ 明朝" w:hint="eastAsia"/>
          <w:sz w:val="22"/>
        </w:rPr>
        <w:t xml:space="preserve">　以前は、もっとたくさんのカワトがあったが、大雨で川の水位が上がってカワトから屋敷内へ水が溢れたことがあり、水路や家の改修工事</w:t>
      </w:r>
      <w:r w:rsidR="00951C00">
        <w:rPr>
          <w:rFonts w:ascii="ＭＳ 明朝" w:eastAsia="ＭＳ 明朝" w:hAnsi="ＭＳ 明朝" w:hint="eastAsia"/>
          <w:sz w:val="22"/>
        </w:rPr>
        <w:t>の際</w:t>
      </w:r>
      <w:r>
        <w:rPr>
          <w:rFonts w:ascii="ＭＳ 明朝" w:eastAsia="ＭＳ 明朝" w:hAnsi="ＭＳ 明朝" w:hint="eastAsia"/>
          <w:sz w:val="22"/>
        </w:rPr>
        <w:t>多くがなくなっ</w:t>
      </w:r>
      <w:r w:rsidR="00AE4AB8">
        <w:rPr>
          <w:rFonts w:ascii="ＭＳ 明朝" w:eastAsia="ＭＳ 明朝" w:hAnsi="ＭＳ 明朝" w:hint="eastAsia"/>
          <w:sz w:val="22"/>
        </w:rPr>
        <w:t>た。</w:t>
      </w:r>
    </w:p>
    <w:p w:rsidR="000B2170" w:rsidRPr="00D12F78" w:rsidRDefault="000B2170" w:rsidP="000B2170">
      <w:pPr>
        <w:rPr>
          <w:rFonts w:ascii="ＭＳ 明朝" w:eastAsia="ＭＳ 明朝" w:hAnsi="ＭＳ 明朝"/>
          <w:sz w:val="22"/>
        </w:rPr>
      </w:pPr>
      <w:r>
        <w:rPr>
          <w:rFonts w:ascii="ＭＳ 明朝" w:eastAsia="ＭＳ 明朝" w:hAnsi="ＭＳ 明朝" w:hint="eastAsia"/>
          <w:sz w:val="22"/>
        </w:rPr>
        <w:t xml:space="preserve">　</w:t>
      </w:r>
      <w:r w:rsidR="00951C00">
        <w:rPr>
          <w:rFonts w:ascii="ＭＳ 明朝" w:eastAsia="ＭＳ 明朝" w:hAnsi="ＭＳ 明朝" w:hint="eastAsia"/>
          <w:sz w:val="22"/>
        </w:rPr>
        <w:t>現在、</w:t>
      </w:r>
      <w:r>
        <w:rPr>
          <w:rFonts w:ascii="ＭＳ 明朝" w:eastAsia="ＭＳ 明朝" w:hAnsi="ＭＳ 明朝" w:hint="eastAsia"/>
          <w:sz w:val="22"/>
        </w:rPr>
        <w:t>日野町では長年にわたって小中高生を対象に農家民泊をおこなっていて、年間に20校が全国各地から訪問する。木津地区でも京阪神や関東から毎年中学生を受入れている。都会からくる子どもたちは、この地区で農業体験をしたり、ホタルをみて喜んでくれる。話を聞いていて、元区長さんがこの</w:t>
      </w:r>
      <w:r w:rsidR="008A19BD">
        <w:rPr>
          <w:rFonts w:ascii="ＭＳ 明朝" w:eastAsia="ＭＳ 明朝" w:hAnsi="ＭＳ 明朝" w:hint="eastAsia"/>
          <w:sz w:val="22"/>
        </w:rPr>
        <w:t>地区</w:t>
      </w:r>
      <w:r>
        <w:rPr>
          <w:rFonts w:ascii="ＭＳ 明朝" w:eastAsia="ＭＳ 明朝" w:hAnsi="ＭＳ 明朝" w:hint="eastAsia"/>
          <w:sz w:val="22"/>
        </w:rPr>
        <w:t>に誇りを感じていることがわかった。</w:t>
      </w:r>
    </w:p>
    <w:p w:rsidR="000B2170" w:rsidRDefault="007629A5" w:rsidP="00617564">
      <w:pPr>
        <w:rPr>
          <w:rFonts w:ascii="ＭＳ 明朝" w:eastAsia="ＭＳ 明朝" w:hAnsi="ＭＳ 明朝"/>
          <w:sz w:val="22"/>
        </w:rPr>
      </w:pPr>
      <w:r>
        <w:rPr>
          <w:rFonts w:ascii="ＭＳ 明朝" w:eastAsia="ＭＳ 明朝" w:hAnsi="ＭＳ 明朝" w:hint="eastAsia"/>
          <w:sz w:val="22"/>
        </w:rPr>
        <w:t>（調査日：2</w:t>
      </w:r>
      <w:r>
        <w:rPr>
          <w:rFonts w:ascii="ＭＳ 明朝" w:eastAsia="ＭＳ 明朝" w:hAnsi="ＭＳ 明朝"/>
          <w:sz w:val="22"/>
        </w:rPr>
        <w:t>018/03/22</w:t>
      </w:r>
      <w:r>
        <w:rPr>
          <w:rFonts w:ascii="ＭＳ 明朝" w:eastAsia="ＭＳ 明朝" w:hAnsi="ＭＳ 明朝" w:hint="eastAsia"/>
          <w:sz w:val="22"/>
        </w:rPr>
        <w:t>）</w:t>
      </w:r>
    </w:p>
    <w:p w:rsidR="000B2170" w:rsidRDefault="001A0355" w:rsidP="00617564">
      <w:pPr>
        <w:rPr>
          <w:rFonts w:ascii="ＭＳ 明朝" w:eastAsia="ＭＳ 明朝" w:hAnsi="ＭＳ 明朝"/>
          <w:sz w:val="22"/>
        </w:rPr>
      </w:pPr>
      <w:r>
        <w:rPr>
          <w:noProof/>
        </w:rPr>
        <w:drawing>
          <wp:inline distT="0" distB="0" distL="0" distR="0">
            <wp:extent cx="2030077" cy="1323474"/>
            <wp:effectExtent l="0" t="0" r="889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2045725" cy="1333675"/>
                    </a:xfrm>
                    <a:prstGeom prst="rect">
                      <a:avLst/>
                    </a:prstGeom>
                    <a:noFill/>
                    <a:ln>
                      <a:noFill/>
                    </a:ln>
                  </pic:spPr>
                </pic:pic>
              </a:graphicData>
            </a:graphic>
          </wp:inline>
        </w:drawing>
      </w:r>
      <w:r w:rsidRPr="001A0355">
        <w:t xml:space="preserve"> </w:t>
      </w:r>
      <w:r w:rsidR="00923FF7">
        <w:rPr>
          <w:rFonts w:hint="eastAsia"/>
        </w:rPr>
        <w:t xml:space="preserve">　</w:t>
      </w:r>
      <w:r>
        <w:rPr>
          <w:noProof/>
        </w:rPr>
        <w:drawing>
          <wp:inline distT="0" distB="0" distL="0" distR="0">
            <wp:extent cx="2183971" cy="1337912"/>
            <wp:effectExtent l="0" t="0" r="6985"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2206472" cy="1351696"/>
                    </a:xfrm>
                    <a:prstGeom prst="rect">
                      <a:avLst/>
                    </a:prstGeom>
                    <a:noFill/>
                    <a:ln>
                      <a:noFill/>
                    </a:ln>
                  </pic:spPr>
                </pic:pic>
              </a:graphicData>
            </a:graphic>
          </wp:inline>
        </w:drawing>
      </w:r>
    </w:p>
    <w:p w:rsidR="00EB03C2" w:rsidRDefault="001A0355" w:rsidP="00617564">
      <w:pPr>
        <w:rPr>
          <w:rFonts w:ascii="ＭＳ 明朝" w:eastAsia="ＭＳ 明朝" w:hAnsi="ＭＳ 明朝"/>
          <w:sz w:val="22"/>
        </w:rPr>
      </w:pPr>
      <w:r>
        <w:rPr>
          <w:rFonts w:ascii="ＭＳ 明朝" w:eastAsia="ＭＳ 明朝" w:hAnsi="ＭＳ 明朝" w:hint="eastAsia"/>
          <w:sz w:val="22"/>
        </w:rPr>
        <w:t xml:space="preserve">　　　　　カワト　　　　　　　　　　　　カワト</w:t>
      </w:r>
    </w:p>
    <w:p w:rsidR="00EB03C2" w:rsidRDefault="00EB03C2" w:rsidP="00617564">
      <w:pPr>
        <w:rPr>
          <w:rFonts w:ascii="ＭＳ 明朝" w:eastAsia="ＭＳ 明朝" w:hAnsi="ＭＳ 明朝"/>
          <w:sz w:val="22"/>
        </w:rPr>
      </w:pPr>
      <w:r>
        <w:rPr>
          <w:rFonts w:ascii="ＭＳ 明朝" w:eastAsia="ＭＳ 明朝" w:hAnsi="ＭＳ 明朝" w:hint="eastAsia"/>
          <w:sz w:val="22"/>
        </w:rPr>
        <w:t>４．１０</w:t>
      </w:r>
      <w:r w:rsidRPr="00507361">
        <w:rPr>
          <w:rFonts w:ascii="ＭＳ 明朝" w:eastAsia="ＭＳ 明朝" w:hAnsi="ＭＳ 明朝" w:hint="eastAsia"/>
          <w:b/>
          <w:sz w:val="22"/>
        </w:rPr>
        <w:t>その他の地区</w:t>
      </w:r>
    </w:p>
    <w:p w:rsidR="00EB03C2" w:rsidRDefault="002D0D40" w:rsidP="00617564">
      <w:pPr>
        <w:rPr>
          <w:rFonts w:ascii="ＭＳ 明朝" w:eastAsia="ＭＳ 明朝" w:hAnsi="ＭＳ 明朝"/>
          <w:sz w:val="22"/>
        </w:rPr>
      </w:pPr>
      <w:r>
        <w:rPr>
          <w:rFonts w:ascii="ＭＳ 明朝" w:eastAsia="ＭＳ 明朝" w:hAnsi="ＭＳ 明朝" w:hint="eastAsia"/>
          <w:sz w:val="22"/>
        </w:rPr>
        <w:t>４．１０．１守山市赤野井地区</w:t>
      </w:r>
    </w:p>
    <w:p w:rsidR="00E92D38" w:rsidRPr="00E92D38" w:rsidRDefault="00E92D38" w:rsidP="00E92D38">
      <w:pPr>
        <w:ind w:firstLineChars="100" w:firstLine="233"/>
        <w:rPr>
          <w:rFonts w:ascii="ＭＳ 明朝" w:eastAsia="ＭＳ 明朝" w:hAnsi="ＭＳ 明朝"/>
        </w:rPr>
      </w:pPr>
      <w:r w:rsidRPr="00E92D38">
        <w:rPr>
          <w:rFonts w:ascii="ＭＳ 明朝" w:eastAsia="ＭＳ 明朝" w:hAnsi="ＭＳ 明朝" w:hint="eastAsia"/>
        </w:rPr>
        <w:t>高校卒業までこの地区に住んでいたH</w:t>
      </w:r>
      <w:r w:rsidR="00951C00">
        <w:rPr>
          <w:rFonts w:ascii="ＭＳ 明朝" w:eastAsia="ＭＳ 明朝" w:hAnsi="ＭＳ 明朝" w:hint="eastAsia"/>
        </w:rPr>
        <w:t>氏</w:t>
      </w:r>
      <w:r w:rsidRPr="00E92D38">
        <w:rPr>
          <w:rFonts w:ascii="ＭＳ 明朝" w:eastAsia="ＭＳ 明朝" w:hAnsi="ＭＳ 明朝" w:hint="eastAsia"/>
        </w:rPr>
        <w:t>（72才男性）は、幼い頃はこのカワト周辺でよく水遊びをした。</w:t>
      </w:r>
      <w:r w:rsidR="004A0B81">
        <w:rPr>
          <w:rFonts w:ascii="ＭＳ 明朝" w:eastAsia="ＭＳ 明朝" w:hAnsi="ＭＳ 明朝" w:hint="eastAsia"/>
        </w:rPr>
        <w:t>大庄屋諏訪</w:t>
      </w:r>
      <w:r w:rsidRPr="00E92D38">
        <w:rPr>
          <w:rFonts w:ascii="ＭＳ 明朝" w:eastAsia="ＭＳ 明朝" w:hAnsi="ＭＳ 明朝" w:hint="eastAsia"/>
        </w:rPr>
        <w:t>屋敷</w:t>
      </w:r>
      <w:r w:rsidR="004A0B81">
        <w:rPr>
          <w:rStyle w:val="a6"/>
          <w:rFonts w:ascii="ＭＳ 明朝" w:eastAsia="ＭＳ 明朝" w:hAnsi="ＭＳ 明朝"/>
        </w:rPr>
        <w:endnoteReference w:id="14"/>
      </w:r>
      <w:r w:rsidRPr="00E92D38">
        <w:rPr>
          <w:rFonts w:ascii="ＭＳ 明朝" w:eastAsia="ＭＳ 明朝" w:hAnsi="ＭＳ 明朝" w:hint="eastAsia"/>
        </w:rPr>
        <w:t>周辺には琵琶湖と繋がる水路があり、船着き場には赤野井湾から田舟が上がって来て水運が栄えていた。その頃は陸路とともに水路が発達していた。田舟の櫓を漕いで遊んでいたので今でも櫓を漕ぐことができる。住所は赤野井小字川端（カワバタ）と言い、川の水はきれいでどの家にもカワトがあり、そこで洗い物をしていた。</w:t>
      </w:r>
    </w:p>
    <w:p w:rsidR="00E92D38" w:rsidRPr="00E92D38" w:rsidRDefault="00E92D38" w:rsidP="00E92D38">
      <w:pPr>
        <w:rPr>
          <w:rFonts w:ascii="ＭＳ 明朝" w:eastAsia="ＭＳ 明朝" w:hAnsi="ＭＳ 明朝"/>
        </w:rPr>
      </w:pPr>
      <w:r w:rsidRPr="00E92D38">
        <w:rPr>
          <w:rFonts w:ascii="ＭＳ 明朝" w:eastAsia="ＭＳ 明朝" w:hAnsi="ＭＳ 明朝" w:hint="eastAsia"/>
        </w:rPr>
        <w:t xml:space="preserve">　しかし、守山に幾つかの化学工場が進出してきてからは、すぐに影響が出始め、川に魚の死骸が浮くようになり、小学校からは川で遊ぶことを禁止された。その影響は５年以上続いていたように覚えている。今は排水の垂れ流しは規制されて</w:t>
      </w:r>
      <w:r w:rsidR="004A0B81">
        <w:rPr>
          <w:rFonts w:ascii="ＭＳ 明朝" w:eastAsia="ＭＳ 明朝" w:hAnsi="ＭＳ 明朝" w:hint="eastAsia"/>
        </w:rPr>
        <w:t>、</w:t>
      </w:r>
      <w:r w:rsidRPr="00E92D38">
        <w:rPr>
          <w:rFonts w:ascii="ＭＳ 明朝" w:eastAsia="ＭＳ 明朝" w:hAnsi="ＭＳ 明朝" w:hint="eastAsia"/>
        </w:rPr>
        <w:t>そうした問題はなくなり、川は農業用水路となって田の水が流入するだけだ。その頃は田んぼに農薬がまかれると、赤い旗が立てられていたが、今はそうした強い農薬（PCP</w:t>
      </w:r>
      <w:r w:rsidR="00951C00">
        <w:rPr>
          <w:rFonts w:ascii="ＭＳ 明朝" w:eastAsia="ＭＳ 明朝" w:hAnsi="ＭＳ 明朝" w:hint="eastAsia"/>
        </w:rPr>
        <w:t>など</w:t>
      </w:r>
      <w:r w:rsidRPr="00E92D38">
        <w:rPr>
          <w:rFonts w:ascii="ＭＳ 明朝" w:eastAsia="ＭＳ 明朝" w:hAnsi="ＭＳ 明朝" w:hint="eastAsia"/>
        </w:rPr>
        <w:t>）も使われなくなっている。</w:t>
      </w:r>
    </w:p>
    <w:p w:rsidR="001A0355" w:rsidRDefault="00E92D38" w:rsidP="00617564">
      <w:pPr>
        <w:rPr>
          <w:rFonts w:ascii="ＭＳ 明朝" w:eastAsia="ＭＳ 明朝" w:hAnsi="ＭＳ 明朝"/>
          <w:sz w:val="22"/>
        </w:rPr>
      </w:pPr>
      <w:r w:rsidRPr="00E92D38">
        <w:rPr>
          <w:rFonts w:ascii="ＭＳ 明朝" w:eastAsia="ＭＳ 明朝" w:hAnsi="ＭＳ 明朝" w:hint="eastAsia"/>
        </w:rPr>
        <w:t xml:space="preserve">　昔は川にはホタルも出たし魚も多くいたが、今は護岸工事の影響で卵を産むところ</w:t>
      </w:r>
      <w:r w:rsidR="00951C00">
        <w:rPr>
          <w:rFonts w:ascii="ＭＳ 明朝" w:eastAsia="ＭＳ 明朝" w:hAnsi="ＭＳ 明朝" w:hint="eastAsia"/>
        </w:rPr>
        <w:t>（</w:t>
      </w:r>
      <w:r w:rsidRPr="00E92D38">
        <w:rPr>
          <w:rFonts w:ascii="ＭＳ 明朝" w:eastAsia="ＭＳ 明朝" w:hAnsi="ＭＳ 明朝" w:hint="eastAsia"/>
        </w:rPr>
        <w:t>セル</w:t>
      </w:r>
      <w:r w:rsidR="00951C00">
        <w:rPr>
          <w:rFonts w:ascii="ＭＳ 明朝" w:eastAsia="ＭＳ 明朝" w:hAnsi="ＭＳ 明朝" w:hint="eastAsia"/>
        </w:rPr>
        <w:t>と呼ぶ）</w:t>
      </w:r>
      <w:r w:rsidRPr="00E92D38">
        <w:rPr>
          <w:rFonts w:ascii="ＭＳ 明朝" w:eastAsia="ＭＳ 明朝" w:hAnsi="ＭＳ 明朝" w:hint="eastAsia"/>
        </w:rPr>
        <w:t>がなくなった。魚が隠れるところ</w:t>
      </w:r>
      <w:r w:rsidR="00951C00">
        <w:rPr>
          <w:rFonts w:ascii="ＭＳ 明朝" w:eastAsia="ＭＳ 明朝" w:hAnsi="ＭＳ 明朝" w:hint="eastAsia"/>
        </w:rPr>
        <w:t>（</w:t>
      </w:r>
      <w:r w:rsidRPr="00E92D38">
        <w:rPr>
          <w:rFonts w:ascii="ＭＳ 明朝" w:eastAsia="ＭＳ 明朝" w:hAnsi="ＭＳ 明朝" w:hint="eastAsia"/>
        </w:rPr>
        <w:t>ウロタ</w:t>
      </w:r>
      <w:r w:rsidR="00951C00">
        <w:rPr>
          <w:rFonts w:ascii="ＭＳ 明朝" w:eastAsia="ＭＳ 明朝" w:hAnsi="ＭＳ 明朝" w:hint="eastAsia"/>
        </w:rPr>
        <w:t>と呼ぶ）</w:t>
      </w:r>
      <w:r w:rsidRPr="00E92D38">
        <w:rPr>
          <w:rFonts w:ascii="ＭＳ 明朝" w:eastAsia="ＭＳ 明朝" w:hAnsi="ＭＳ 明朝" w:hint="eastAsia"/>
        </w:rPr>
        <w:t>もなくなってしまった。鮎の減少もこうしたことが原因ではないだろうか。（2017</w:t>
      </w:r>
      <w:r w:rsidR="00046626">
        <w:rPr>
          <w:rFonts w:ascii="ＭＳ 明朝" w:eastAsia="ＭＳ 明朝" w:hAnsi="ＭＳ 明朝"/>
        </w:rPr>
        <w:t>/</w:t>
      </w:r>
      <w:r w:rsidRPr="00E92D38">
        <w:rPr>
          <w:rFonts w:ascii="ＭＳ 明朝" w:eastAsia="ＭＳ 明朝" w:hAnsi="ＭＳ 明朝" w:hint="eastAsia"/>
        </w:rPr>
        <w:t>12</w:t>
      </w:r>
      <w:r w:rsidR="00046626">
        <w:rPr>
          <w:rFonts w:ascii="ＭＳ 明朝" w:eastAsia="ＭＳ 明朝" w:hAnsi="ＭＳ 明朝"/>
        </w:rPr>
        <w:t>/</w:t>
      </w:r>
      <w:r w:rsidRPr="00E92D38">
        <w:rPr>
          <w:rFonts w:ascii="ＭＳ 明朝" w:eastAsia="ＭＳ 明朝" w:hAnsi="ＭＳ 明朝" w:hint="eastAsia"/>
        </w:rPr>
        <w:t>27　電話での聴取）</w:t>
      </w:r>
    </w:p>
    <w:p w:rsidR="00EB03C2" w:rsidRDefault="002D0D40" w:rsidP="00617564">
      <w:pPr>
        <w:rPr>
          <w:rFonts w:ascii="ＭＳ 明朝" w:eastAsia="ＭＳ 明朝" w:hAnsi="ＭＳ 明朝"/>
          <w:sz w:val="22"/>
        </w:rPr>
      </w:pPr>
      <w:r>
        <w:rPr>
          <w:rFonts w:ascii="ＭＳ 明朝" w:eastAsia="ＭＳ 明朝" w:hAnsi="ＭＳ 明朝" w:hint="eastAsia"/>
          <w:sz w:val="22"/>
        </w:rPr>
        <w:t>４．１０．２草津市野村地区</w:t>
      </w:r>
    </w:p>
    <w:p w:rsidR="00E92D38" w:rsidRPr="00E92D38" w:rsidRDefault="00951C00" w:rsidP="00E92D38">
      <w:pPr>
        <w:ind w:firstLineChars="100" w:firstLine="233"/>
        <w:rPr>
          <w:rFonts w:ascii="ＭＳ 明朝" w:eastAsia="ＭＳ 明朝" w:hAnsi="ＭＳ 明朝"/>
        </w:rPr>
      </w:pPr>
      <w:r>
        <w:rPr>
          <w:rFonts w:ascii="ＭＳ 明朝" w:eastAsia="ＭＳ 明朝" w:hAnsi="ＭＳ 明朝" w:hint="eastAsia"/>
        </w:rPr>
        <w:t>県</w:t>
      </w:r>
      <w:r w:rsidR="00E92D38" w:rsidRPr="00E92D38">
        <w:rPr>
          <w:rFonts w:ascii="ＭＳ 明朝" w:eastAsia="ＭＳ 明朝" w:hAnsi="ＭＳ 明朝" w:hint="eastAsia"/>
        </w:rPr>
        <w:t>道42号線沿いで井佐々川が広くなってカーブする現地に立て看板があり、「河川をきれいにしよう！！鯉を放流しています　汚物を流さないで下さい　野村町」とある。民家のそばにあるカワトとは異なり、日常的に利用されている様子は無い。「伊佐々川をきれいにする会」の会長U氏（68歳）から話を聞いた。</w:t>
      </w:r>
    </w:p>
    <w:p w:rsidR="00E92D38" w:rsidRPr="00E92D38" w:rsidRDefault="00E92D38" w:rsidP="00E92D38">
      <w:pPr>
        <w:ind w:firstLineChars="100" w:firstLine="233"/>
        <w:rPr>
          <w:rFonts w:ascii="ＭＳ 明朝" w:eastAsia="ＭＳ 明朝" w:hAnsi="ＭＳ 明朝"/>
        </w:rPr>
      </w:pPr>
      <w:r w:rsidRPr="00E92D38">
        <w:rPr>
          <w:rFonts w:ascii="ＭＳ 明朝" w:eastAsia="ＭＳ 明朝" w:hAnsi="ＭＳ 明朝" w:hint="eastAsia"/>
        </w:rPr>
        <w:t>U氏はこの野村地区に生まれ、ずっとこの地で生活してきた。伊佐々川は伊佐々神社に由来する名前で、上流の民家にもカワトがあるが自分の家にはない。この地域では「カワト」「カワト場」と称している。</w:t>
      </w:r>
    </w:p>
    <w:p w:rsidR="00B9067D" w:rsidRPr="00E92D38" w:rsidRDefault="00E92D38" w:rsidP="00E92D38">
      <w:pPr>
        <w:ind w:firstLineChars="100" w:firstLine="233"/>
        <w:rPr>
          <w:rFonts w:ascii="ＭＳ 明朝" w:eastAsia="ＭＳ 明朝" w:hAnsi="ＭＳ 明朝"/>
        </w:rPr>
      </w:pPr>
      <w:r w:rsidRPr="00E92D38">
        <w:rPr>
          <w:rFonts w:ascii="ＭＳ 明朝" w:eastAsia="ＭＳ 明朝" w:hAnsi="ＭＳ 明朝"/>
        </w:rPr>
        <w:t>4</w:t>
      </w:r>
      <w:r w:rsidRPr="00E92D38">
        <w:rPr>
          <w:rFonts w:ascii="ＭＳ 明朝" w:eastAsia="ＭＳ 明朝" w:hAnsi="ＭＳ 明朝" w:hint="eastAsia"/>
        </w:rPr>
        <w:t>～</w:t>
      </w:r>
      <w:r w:rsidRPr="00E92D38">
        <w:rPr>
          <w:rFonts w:ascii="ＭＳ 明朝" w:eastAsia="ＭＳ 明朝" w:hAnsi="ＭＳ 明朝"/>
        </w:rPr>
        <w:t>50</w:t>
      </w:r>
      <w:r w:rsidRPr="00E92D38">
        <w:rPr>
          <w:rFonts w:ascii="ＭＳ 明朝" w:eastAsia="ＭＳ 明朝" w:hAnsi="ＭＳ 明朝" w:hint="eastAsia"/>
        </w:rPr>
        <w:t>年前、草津駅の西側に紡績工場が出来て、工場排水のために水質が汚染された</w:t>
      </w:r>
      <w:r w:rsidR="004A0B81">
        <w:rPr>
          <w:rStyle w:val="a6"/>
          <w:rFonts w:ascii="ＭＳ 明朝" w:eastAsia="ＭＳ 明朝" w:hAnsi="ＭＳ 明朝"/>
        </w:rPr>
        <w:endnoteReference w:id="15"/>
      </w:r>
      <w:r w:rsidRPr="00E92D38">
        <w:rPr>
          <w:rFonts w:ascii="ＭＳ 明朝" w:eastAsia="ＭＳ 明朝" w:hAnsi="ＭＳ 明朝" w:hint="eastAsia"/>
        </w:rPr>
        <w:t>。その後水質改善のための規制も始まり、徐々に川の水は澄んできたが、魚の量はそれほど増えていない。このカワトは</w:t>
      </w:r>
      <w:r w:rsidRPr="00E92D38">
        <w:rPr>
          <w:rFonts w:ascii="ＭＳ 明朝" w:eastAsia="ＭＳ 明朝" w:hAnsi="ＭＳ 明朝"/>
        </w:rPr>
        <w:t>3</w:t>
      </w:r>
      <w:r w:rsidRPr="00E92D38">
        <w:rPr>
          <w:rFonts w:ascii="ＭＳ 明朝" w:eastAsia="ＭＳ 明朝" w:hAnsi="ＭＳ 明朝" w:hint="eastAsia"/>
        </w:rPr>
        <w:t>～</w:t>
      </w:r>
      <w:r w:rsidRPr="00E92D38">
        <w:rPr>
          <w:rFonts w:ascii="ＭＳ 明朝" w:eastAsia="ＭＳ 明朝" w:hAnsi="ＭＳ 明朝"/>
        </w:rPr>
        <w:t>40</w:t>
      </w:r>
      <w:r w:rsidRPr="00E92D38">
        <w:rPr>
          <w:rFonts w:ascii="ＭＳ 明朝" w:eastAsia="ＭＳ 明朝" w:hAnsi="ＭＳ 明朝" w:hint="eastAsia"/>
        </w:rPr>
        <w:t>年前からお盆の灯篭流しに使うようになった。近くの地蔵を</w:t>
      </w:r>
      <w:r w:rsidRPr="00E92D38">
        <w:rPr>
          <w:rFonts w:ascii="ＭＳ 明朝" w:eastAsia="ＭＳ 明朝" w:hAnsi="ＭＳ 明朝"/>
        </w:rPr>
        <w:t>10</w:t>
      </w:r>
      <w:r w:rsidRPr="00E92D38">
        <w:rPr>
          <w:rFonts w:ascii="ＭＳ 明朝" w:eastAsia="ＭＳ 明朝" w:hAnsi="ＭＳ 明朝" w:hint="eastAsia"/>
        </w:rPr>
        <w:t>体くらい集めてきて祀り、お話会、灯篭流しなどで子どもたちのお祭として地域の繫がりを大切にしている。ゴミの投棄の問題もあり、何とかこの川を美しく</w:t>
      </w:r>
      <w:r w:rsidR="004A0B81">
        <w:rPr>
          <w:rFonts w:ascii="ＭＳ 明朝" w:eastAsia="ＭＳ 明朝" w:hAnsi="ＭＳ 明朝" w:hint="eastAsia"/>
        </w:rPr>
        <w:t>しようと考え</w:t>
      </w:r>
      <w:r w:rsidRPr="00E92D38">
        <w:rPr>
          <w:rFonts w:ascii="ＭＳ 明朝" w:eastAsia="ＭＳ 明朝" w:hAnsi="ＭＳ 明朝" w:hint="eastAsia"/>
        </w:rPr>
        <w:t>、鯉を放流しておけば住民もむやみにゴミを捨てないだろうということになった。「伊佐々川をきれいにする会」は、20年ほど前から旧国鉄職員のOB何人かで始め、当番制でゴミ掃除と鯉の餌やりをしている。これには親睦の意味あいもあり、年に数回、揃いのハッピなどを着て住民にアピールしながら各種行事を開いている。カワトは主に夏の納涼祭に役立っている。近辺の下笠や山田などは琵琶湖に2キロほどと近いので、田舟を利用しての水運が栄えたが、当地は湖から5キロほどあるので川が水運に使われたということは無い。日々の暮らしの中でカワトを使っていないので特に深い思いは無いが、川を汚すまいとするこの活動には、今後も参加していきたい、地域の人は外に働きに出ており、結局年寄りがこうした活動を担っていかなくてはならない現状がある。（2018</w:t>
      </w:r>
      <w:r w:rsidR="00046626">
        <w:rPr>
          <w:rFonts w:ascii="ＭＳ 明朝" w:eastAsia="ＭＳ 明朝" w:hAnsi="ＭＳ 明朝"/>
        </w:rPr>
        <w:t>/</w:t>
      </w:r>
      <w:r w:rsidRPr="00E92D38">
        <w:rPr>
          <w:rFonts w:ascii="ＭＳ 明朝" w:eastAsia="ＭＳ 明朝" w:hAnsi="ＭＳ 明朝" w:hint="eastAsia"/>
        </w:rPr>
        <w:t>1</w:t>
      </w:r>
      <w:r w:rsidR="00046626">
        <w:rPr>
          <w:rFonts w:ascii="ＭＳ 明朝" w:eastAsia="ＭＳ 明朝" w:hAnsi="ＭＳ 明朝"/>
        </w:rPr>
        <w:t>/</w:t>
      </w:r>
      <w:r w:rsidRPr="00E92D38">
        <w:rPr>
          <w:rFonts w:ascii="ＭＳ 明朝" w:eastAsia="ＭＳ 明朝" w:hAnsi="ＭＳ 明朝" w:hint="eastAsia"/>
        </w:rPr>
        <w:t>9)</w:t>
      </w:r>
    </w:p>
    <w:p w:rsidR="00BE456D" w:rsidRDefault="00415A7F" w:rsidP="00BE456D">
      <w:pPr>
        <w:ind w:firstLineChars="100" w:firstLine="233"/>
        <w:rPr>
          <w:rFonts w:ascii="ＭＳ 明朝" w:eastAsia="ＭＳ 明朝" w:hAnsi="ＭＳ 明朝"/>
          <w:sz w:val="22"/>
        </w:rPr>
      </w:pPr>
      <w:r>
        <w:rPr>
          <w:noProof/>
        </w:rPr>
        <w:drawing>
          <wp:inline distT="0" distB="0" distL="0" distR="0" wp14:anchorId="170E608F" wp14:editId="1D9B1B47">
            <wp:extent cx="2236088" cy="1429871"/>
            <wp:effectExtent l="0" t="0" r="0"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2354078" cy="1505320"/>
                    </a:xfrm>
                    <a:prstGeom prst="rect">
                      <a:avLst/>
                    </a:prstGeom>
                    <a:noFill/>
                    <a:ln>
                      <a:noFill/>
                    </a:ln>
                  </pic:spPr>
                </pic:pic>
              </a:graphicData>
            </a:graphic>
          </wp:inline>
        </w:drawing>
      </w:r>
      <w:r w:rsidR="005E679A">
        <w:rPr>
          <w:rFonts w:ascii="ＭＳ 明朝" w:eastAsia="ＭＳ 明朝" w:hAnsi="ＭＳ 明朝" w:hint="eastAsia"/>
          <w:sz w:val="22"/>
        </w:rPr>
        <w:t xml:space="preserve">　</w:t>
      </w:r>
      <w:r w:rsidR="00C14FC6" w:rsidRPr="00C14FC6">
        <w:t xml:space="preserve"> </w:t>
      </w:r>
      <w:r w:rsidR="00C14FC6">
        <w:rPr>
          <w:noProof/>
        </w:rPr>
        <w:drawing>
          <wp:inline distT="0" distB="0" distL="0" distR="0">
            <wp:extent cx="2233829" cy="1420906"/>
            <wp:effectExtent l="0" t="0" r="0" b="825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2274606" cy="1446844"/>
                    </a:xfrm>
                    <a:prstGeom prst="rect">
                      <a:avLst/>
                    </a:prstGeom>
                    <a:noFill/>
                    <a:ln>
                      <a:noFill/>
                    </a:ln>
                  </pic:spPr>
                </pic:pic>
              </a:graphicData>
            </a:graphic>
          </wp:inline>
        </w:drawing>
      </w:r>
    </w:p>
    <w:p w:rsidR="00EB03C2" w:rsidRDefault="00B9067D" w:rsidP="00617564">
      <w:pPr>
        <w:rPr>
          <w:rFonts w:ascii="ＭＳ 明朝" w:eastAsia="ＭＳ 明朝" w:hAnsi="ＭＳ 明朝"/>
          <w:sz w:val="22"/>
        </w:rPr>
      </w:pPr>
      <w:r>
        <w:rPr>
          <w:rFonts w:ascii="ＭＳ 明朝" w:eastAsia="ＭＳ 明朝" w:hAnsi="ＭＳ 明朝" w:hint="eastAsia"/>
          <w:sz w:val="22"/>
        </w:rPr>
        <w:t xml:space="preserve">　　　</w:t>
      </w:r>
      <w:r w:rsidR="00BE456D">
        <w:rPr>
          <w:rFonts w:ascii="ＭＳ 明朝" w:eastAsia="ＭＳ 明朝" w:hAnsi="ＭＳ 明朝" w:hint="eastAsia"/>
          <w:sz w:val="22"/>
        </w:rPr>
        <w:t xml:space="preserve">　赤野井地区のカワト</w:t>
      </w:r>
      <w:r w:rsidR="00415A7F">
        <w:rPr>
          <w:rFonts w:ascii="ＭＳ 明朝" w:eastAsia="ＭＳ 明朝" w:hAnsi="ＭＳ 明朝" w:hint="eastAsia"/>
          <w:sz w:val="22"/>
        </w:rPr>
        <w:t xml:space="preserve">　　　　　　　野村地区のカワト</w:t>
      </w:r>
    </w:p>
    <w:p w:rsidR="00EB03C2" w:rsidRDefault="00C95C98" w:rsidP="00617564">
      <w:pPr>
        <w:rPr>
          <w:rFonts w:ascii="ＭＳ 明朝" w:eastAsia="ＭＳ 明朝" w:hAnsi="ＭＳ 明朝"/>
          <w:sz w:val="22"/>
        </w:rPr>
      </w:pPr>
      <w:r>
        <w:rPr>
          <w:rFonts w:ascii="ＭＳ 明朝" w:eastAsia="ＭＳ 明朝" w:hAnsi="ＭＳ 明朝" w:hint="eastAsia"/>
          <w:sz w:val="22"/>
        </w:rPr>
        <w:t>４．１０．３その他</w:t>
      </w:r>
    </w:p>
    <w:p w:rsidR="00EB03C2" w:rsidRPr="003F46CE" w:rsidRDefault="00C95C98" w:rsidP="00415A7F">
      <w:pPr>
        <w:ind w:firstLineChars="100" w:firstLine="233"/>
        <w:rPr>
          <w:rFonts w:ascii="ＭＳ 明朝" w:eastAsia="ＭＳ 明朝" w:hAnsi="ＭＳ 明朝"/>
          <w:sz w:val="22"/>
        </w:rPr>
      </w:pPr>
      <w:r>
        <w:rPr>
          <w:noProof/>
        </w:rPr>
        <w:drawing>
          <wp:inline distT="0" distB="0" distL="0" distR="0">
            <wp:extent cx="2261870" cy="1317812"/>
            <wp:effectExtent l="0" t="0" r="508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2279460" cy="1328060"/>
                    </a:xfrm>
                    <a:prstGeom prst="rect">
                      <a:avLst/>
                    </a:prstGeom>
                    <a:noFill/>
                    <a:ln>
                      <a:noFill/>
                    </a:ln>
                  </pic:spPr>
                </pic:pic>
              </a:graphicData>
            </a:graphic>
          </wp:inline>
        </w:drawing>
      </w:r>
      <w:r w:rsidR="00205A05">
        <w:rPr>
          <w:rFonts w:ascii="ＭＳ 明朝" w:eastAsia="ＭＳ 明朝" w:hAnsi="ＭＳ 明朝" w:hint="eastAsia"/>
          <w:sz w:val="22"/>
        </w:rPr>
        <w:t xml:space="preserve">　</w:t>
      </w:r>
      <w:r w:rsidR="003F46CE">
        <w:rPr>
          <w:noProof/>
        </w:rPr>
        <w:drawing>
          <wp:inline distT="0" distB="0" distL="0" distR="0" wp14:anchorId="1FF714A9" wp14:editId="64E050CA">
            <wp:extent cx="2293426" cy="1326776"/>
            <wp:effectExtent l="0" t="0" r="0" b="698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2348734" cy="1358772"/>
                    </a:xfrm>
                    <a:prstGeom prst="rect">
                      <a:avLst/>
                    </a:prstGeom>
                    <a:noFill/>
                    <a:ln>
                      <a:noFill/>
                    </a:ln>
                  </pic:spPr>
                </pic:pic>
              </a:graphicData>
            </a:graphic>
          </wp:inline>
        </w:drawing>
      </w:r>
    </w:p>
    <w:p w:rsidR="00EB03C2" w:rsidRDefault="00C95C98" w:rsidP="00617564">
      <w:pPr>
        <w:rPr>
          <w:rFonts w:ascii="ＭＳ 明朝" w:eastAsia="ＭＳ 明朝" w:hAnsi="ＭＳ 明朝"/>
          <w:sz w:val="22"/>
        </w:rPr>
      </w:pPr>
      <w:r>
        <w:rPr>
          <w:rFonts w:ascii="ＭＳ 明朝" w:eastAsia="ＭＳ 明朝" w:hAnsi="ＭＳ 明朝" w:hint="eastAsia"/>
          <w:sz w:val="22"/>
        </w:rPr>
        <w:t xml:space="preserve">　　大津市平津</w:t>
      </w:r>
      <w:r w:rsidR="00C53FCF">
        <w:rPr>
          <w:rFonts w:ascii="ＭＳ 明朝" w:eastAsia="ＭＳ 明朝" w:hAnsi="ＭＳ 明朝" w:hint="eastAsia"/>
          <w:sz w:val="22"/>
        </w:rPr>
        <w:t>のカワト</w:t>
      </w:r>
      <w:r>
        <w:rPr>
          <w:rFonts w:ascii="ＭＳ 明朝" w:eastAsia="ＭＳ 明朝" w:hAnsi="ＭＳ 明朝" w:hint="eastAsia"/>
          <w:sz w:val="22"/>
        </w:rPr>
        <w:t xml:space="preserve">　　　　　　　</w:t>
      </w:r>
      <w:r w:rsidR="003F46CE">
        <w:rPr>
          <w:rFonts w:ascii="ＭＳ 明朝" w:eastAsia="ＭＳ 明朝" w:hAnsi="ＭＳ 明朝" w:hint="eastAsia"/>
          <w:sz w:val="22"/>
        </w:rPr>
        <w:t>栗東市北中小路</w:t>
      </w:r>
      <w:r w:rsidR="00C53FCF">
        <w:rPr>
          <w:rFonts w:ascii="ＭＳ 明朝" w:eastAsia="ＭＳ 明朝" w:hAnsi="ＭＳ 明朝" w:hint="eastAsia"/>
          <w:sz w:val="22"/>
        </w:rPr>
        <w:t>のカワト</w:t>
      </w:r>
    </w:p>
    <w:p w:rsidR="00BC09A3" w:rsidRDefault="00BC09A3" w:rsidP="00415A7F">
      <w:pPr>
        <w:ind w:firstLineChars="100" w:firstLine="233"/>
        <w:rPr>
          <w:rFonts w:ascii="ＭＳ 明朝" w:eastAsia="ＭＳ 明朝" w:hAnsi="ＭＳ 明朝"/>
          <w:sz w:val="22"/>
        </w:rPr>
      </w:pPr>
      <w:r>
        <w:rPr>
          <w:noProof/>
        </w:rPr>
        <w:drawing>
          <wp:inline distT="0" distB="0" distL="0" distR="0">
            <wp:extent cx="2261777" cy="1470212"/>
            <wp:effectExtent l="0" t="0" r="5715"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2327007" cy="1512613"/>
                    </a:xfrm>
                    <a:prstGeom prst="rect">
                      <a:avLst/>
                    </a:prstGeom>
                    <a:noFill/>
                    <a:ln>
                      <a:noFill/>
                    </a:ln>
                  </pic:spPr>
                </pic:pic>
              </a:graphicData>
            </a:graphic>
          </wp:inline>
        </w:drawing>
      </w:r>
      <w:r w:rsidR="005055C9">
        <w:rPr>
          <w:rFonts w:ascii="ＭＳ 明朝" w:eastAsia="ＭＳ 明朝" w:hAnsi="ＭＳ 明朝" w:hint="eastAsia"/>
          <w:sz w:val="22"/>
        </w:rPr>
        <w:t xml:space="preserve">　</w:t>
      </w:r>
      <w:r w:rsidR="005055C9">
        <w:rPr>
          <w:noProof/>
        </w:rPr>
        <w:drawing>
          <wp:inline distT="0" distB="0" distL="0" distR="0" wp14:anchorId="0D2AC010" wp14:editId="3C16F0D1">
            <wp:extent cx="2345731" cy="1478280"/>
            <wp:effectExtent l="0" t="0" r="0" b="762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rot="10800000" flipV="1">
                      <a:off x="0" y="0"/>
                      <a:ext cx="2481483" cy="1563831"/>
                    </a:xfrm>
                    <a:prstGeom prst="rect">
                      <a:avLst/>
                    </a:prstGeom>
                    <a:noFill/>
                    <a:ln>
                      <a:noFill/>
                    </a:ln>
                  </pic:spPr>
                </pic:pic>
              </a:graphicData>
            </a:graphic>
          </wp:inline>
        </w:drawing>
      </w:r>
    </w:p>
    <w:p w:rsidR="00BC09A3" w:rsidRDefault="00576D69" w:rsidP="00617564">
      <w:pPr>
        <w:rPr>
          <w:rFonts w:ascii="ＭＳ 明朝" w:eastAsia="ＭＳ 明朝" w:hAnsi="ＭＳ 明朝"/>
          <w:sz w:val="22"/>
        </w:rPr>
      </w:pPr>
      <w:r>
        <w:rPr>
          <w:rFonts w:ascii="ＭＳ 明朝" w:eastAsia="ＭＳ 明朝" w:hAnsi="ＭＳ 明朝" w:hint="eastAsia"/>
          <w:sz w:val="22"/>
        </w:rPr>
        <w:t xml:space="preserve">　　　大津市苗鹿</w:t>
      </w:r>
      <w:r w:rsidR="00C53FCF">
        <w:rPr>
          <w:rFonts w:ascii="ＭＳ 明朝" w:eastAsia="ＭＳ 明朝" w:hAnsi="ＭＳ 明朝" w:hint="eastAsia"/>
          <w:sz w:val="22"/>
        </w:rPr>
        <w:t>のカワト</w:t>
      </w:r>
      <w:r>
        <w:rPr>
          <w:rFonts w:ascii="ＭＳ 明朝" w:eastAsia="ＭＳ 明朝" w:hAnsi="ＭＳ 明朝" w:hint="eastAsia"/>
          <w:sz w:val="22"/>
        </w:rPr>
        <w:t xml:space="preserve">　　　　　　　栗東市十里</w:t>
      </w:r>
      <w:r w:rsidR="00C53FCF">
        <w:rPr>
          <w:rFonts w:ascii="ＭＳ 明朝" w:eastAsia="ＭＳ 明朝" w:hAnsi="ＭＳ 明朝" w:hint="eastAsia"/>
          <w:sz w:val="22"/>
        </w:rPr>
        <w:t>のカワト</w:t>
      </w:r>
    </w:p>
    <w:p w:rsidR="00EB03C2" w:rsidRDefault="00BC09A3" w:rsidP="00617564">
      <w:pPr>
        <w:rPr>
          <w:rFonts w:ascii="ＭＳ 明朝" w:eastAsia="ＭＳ 明朝" w:hAnsi="ＭＳ 明朝"/>
          <w:sz w:val="22"/>
        </w:rPr>
      </w:pPr>
      <w:r>
        <w:rPr>
          <w:noProof/>
        </w:rPr>
        <w:drawing>
          <wp:inline distT="0" distB="0" distL="0" distR="0">
            <wp:extent cx="1790700" cy="1343025"/>
            <wp:effectExtent l="0" t="0" r="0" b="9525"/>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790900" cy="1343175"/>
                    </a:xfrm>
                    <a:prstGeom prst="rect">
                      <a:avLst/>
                    </a:prstGeom>
                    <a:noFill/>
                    <a:ln>
                      <a:noFill/>
                    </a:ln>
                  </pic:spPr>
                </pic:pic>
              </a:graphicData>
            </a:graphic>
          </wp:inline>
        </w:drawing>
      </w:r>
      <w:r w:rsidR="005D55C7">
        <w:rPr>
          <w:rFonts w:ascii="ＭＳ 明朝" w:eastAsia="ＭＳ 明朝" w:hAnsi="ＭＳ 明朝" w:hint="eastAsia"/>
          <w:sz w:val="22"/>
        </w:rPr>
        <w:t xml:space="preserve">　</w:t>
      </w:r>
      <w:r>
        <w:rPr>
          <w:noProof/>
        </w:rPr>
        <w:drawing>
          <wp:inline distT="0" distB="0" distL="0" distR="0">
            <wp:extent cx="1693695" cy="1419225"/>
            <wp:effectExtent l="3810" t="0" r="5715" b="5715"/>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rot="5400000">
                      <a:off x="0" y="0"/>
                      <a:ext cx="1723356" cy="1444079"/>
                    </a:xfrm>
                    <a:prstGeom prst="rect">
                      <a:avLst/>
                    </a:prstGeom>
                    <a:noFill/>
                    <a:ln>
                      <a:noFill/>
                    </a:ln>
                  </pic:spPr>
                </pic:pic>
              </a:graphicData>
            </a:graphic>
          </wp:inline>
        </w:drawing>
      </w:r>
      <w:r w:rsidR="005D55C7">
        <w:rPr>
          <w:rFonts w:ascii="ＭＳ 明朝" w:eastAsia="ＭＳ 明朝" w:hAnsi="ＭＳ 明朝" w:hint="eastAsia"/>
          <w:sz w:val="22"/>
        </w:rPr>
        <w:t xml:space="preserve">　</w:t>
      </w:r>
      <w:r>
        <w:rPr>
          <w:noProof/>
        </w:rPr>
        <w:drawing>
          <wp:inline distT="0" distB="0" distL="0" distR="0">
            <wp:extent cx="1783080" cy="1337310"/>
            <wp:effectExtent l="0" t="0" r="7620" b="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1783344" cy="1337508"/>
                    </a:xfrm>
                    <a:prstGeom prst="rect">
                      <a:avLst/>
                    </a:prstGeom>
                    <a:noFill/>
                    <a:ln>
                      <a:noFill/>
                    </a:ln>
                  </pic:spPr>
                </pic:pic>
              </a:graphicData>
            </a:graphic>
          </wp:inline>
        </w:drawing>
      </w:r>
    </w:p>
    <w:p w:rsidR="00205A05" w:rsidRPr="009F19DC" w:rsidRDefault="00BC09A3" w:rsidP="00617564">
      <w:pPr>
        <w:rPr>
          <w:rFonts w:ascii="ＭＳ 明朝" w:eastAsia="ＭＳ 明朝" w:hAnsi="ＭＳ 明朝"/>
          <w:sz w:val="22"/>
        </w:rPr>
      </w:pPr>
      <w:r w:rsidRPr="009F19DC">
        <w:rPr>
          <w:rFonts w:ascii="ＭＳ 明朝" w:eastAsia="ＭＳ 明朝" w:hAnsi="ＭＳ 明朝" w:hint="eastAsia"/>
          <w:sz w:val="22"/>
        </w:rPr>
        <w:t xml:space="preserve">　</w:t>
      </w:r>
      <w:r w:rsidR="00BD09AF">
        <w:rPr>
          <w:rFonts w:ascii="ＭＳ 明朝" w:eastAsia="ＭＳ 明朝" w:hAnsi="ＭＳ 明朝" w:hint="eastAsia"/>
          <w:sz w:val="22"/>
        </w:rPr>
        <w:t xml:space="preserve">　</w:t>
      </w:r>
      <w:r w:rsidRPr="009F19DC">
        <w:rPr>
          <w:rFonts w:ascii="ＭＳ 明朝" w:eastAsia="ＭＳ 明朝" w:hAnsi="ＭＳ 明朝" w:hint="eastAsia"/>
          <w:sz w:val="22"/>
        </w:rPr>
        <w:t>真野浜の</w:t>
      </w:r>
      <w:r w:rsidR="006A504C" w:rsidRPr="009F19DC">
        <w:rPr>
          <w:rFonts w:ascii="ＭＳ 明朝" w:eastAsia="ＭＳ 明朝" w:hAnsi="ＭＳ 明朝" w:hint="eastAsia"/>
          <w:sz w:val="22"/>
        </w:rPr>
        <w:t>橋板</w:t>
      </w:r>
      <w:r w:rsidRPr="009F19DC">
        <w:rPr>
          <w:rFonts w:ascii="ＭＳ 明朝" w:eastAsia="ＭＳ 明朝" w:hAnsi="ＭＳ 明朝" w:hint="eastAsia"/>
          <w:sz w:val="22"/>
        </w:rPr>
        <w:t xml:space="preserve">　　　　　　</w:t>
      </w:r>
      <w:r w:rsidR="00BD09AF">
        <w:rPr>
          <w:rFonts w:ascii="ＭＳ 明朝" w:eastAsia="ＭＳ 明朝" w:hAnsi="ＭＳ 明朝" w:hint="eastAsia"/>
          <w:sz w:val="22"/>
        </w:rPr>
        <w:t xml:space="preserve">　</w:t>
      </w:r>
      <w:r w:rsidRPr="009F19DC">
        <w:rPr>
          <w:rFonts w:ascii="ＭＳ 明朝" w:eastAsia="ＭＳ 明朝" w:hAnsi="ＭＳ 明朝" w:hint="eastAsia"/>
          <w:sz w:val="22"/>
        </w:rPr>
        <w:t>菅浦の</w:t>
      </w:r>
      <w:r w:rsidR="00B64AF7" w:rsidRPr="009F19DC">
        <w:rPr>
          <w:rFonts w:ascii="ＭＳ 明朝" w:eastAsia="ＭＳ 明朝" w:hAnsi="ＭＳ 明朝" w:hint="eastAsia"/>
          <w:sz w:val="22"/>
        </w:rPr>
        <w:t>橋板</w:t>
      </w:r>
      <w:r w:rsidRPr="009F19DC">
        <w:rPr>
          <w:rFonts w:ascii="ＭＳ 明朝" w:eastAsia="ＭＳ 明朝" w:hAnsi="ＭＳ 明朝" w:hint="eastAsia"/>
          <w:sz w:val="22"/>
        </w:rPr>
        <w:t xml:space="preserve">　　　　　　</w:t>
      </w:r>
      <w:r w:rsidR="00BD09AF">
        <w:rPr>
          <w:rFonts w:ascii="ＭＳ 明朝" w:eastAsia="ＭＳ 明朝" w:hAnsi="ＭＳ 明朝" w:hint="eastAsia"/>
          <w:sz w:val="22"/>
        </w:rPr>
        <w:t xml:space="preserve">　</w:t>
      </w:r>
      <w:r w:rsidRPr="009F19DC">
        <w:rPr>
          <w:rFonts w:ascii="ＭＳ 明朝" w:eastAsia="ＭＳ 明朝" w:hAnsi="ＭＳ 明朝" w:hint="eastAsia"/>
          <w:sz w:val="22"/>
        </w:rPr>
        <w:t>海津の</w:t>
      </w:r>
      <w:r w:rsidR="00B64AF7" w:rsidRPr="009F19DC">
        <w:rPr>
          <w:rFonts w:ascii="ＭＳ 明朝" w:eastAsia="ＭＳ 明朝" w:hAnsi="ＭＳ 明朝" w:hint="eastAsia"/>
          <w:sz w:val="22"/>
        </w:rPr>
        <w:t>橋板</w:t>
      </w:r>
    </w:p>
    <w:p w:rsidR="000B2170" w:rsidRPr="009F19DC" w:rsidRDefault="000B2170" w:rsidP="00617564">
      <w:pPr>
        <w:rPr>
          <w:rFonts w:ascii="ＭＳ 明朝" w:eastAsia="ＭＳ 明朝" w:hAnsi="ＭＳ 明朝"/>
          <w:b/>
          <w:sz w:val="22"/>
        </w:rPr>
      </w:pPr>
      <w:r w:rsidRPr="009F19DC">
        <w:rPr>
          <w:rFonts w:ascii="ＭＳ 明朝" w:eastAsia="ＭＳ 明朝" w:hAnsi="ＭＳ 明朝" w:hint="eastAsia"/>
          <w:sz w:val="22"/>
        </w:rPr>
        <w:t>５．</w:t>
      </w:r>
      <w:r w:rsidR="00B954D6" w:rsidRPr="00B954D6">
        <w:rPr>
          <w:rFonts w:ascii="ＭＳ 明朝" w:eastAsia="ＭＳ 明朝" w:hAnsi="ＭＳ 明朝" w:hint="eastAsia"/>
          <w:b/>
          <w:sz w:val="22"/>
        </w:rPr>
        <w:t>まとめ</w:t>
      </w:r>
    </w:p>
    <w:p w:rsidR="00510EDA" w:rsidRPr="00055829" w:rsidRDefault="00510EDA" w:rsidP="00510EDA">
      <w:pPr>
        <w:ind w:firstLineChars="100" w:firstLine="243"/>
        <w:rPr>
          <w:rFonts w:ascii="ＭＳ 明朝" w:eastAsia="ＭＳ 明朝" w:hAnsi="ＭＳ 明朝" w:cs="Times New Roman"/>
          <w:sz w:val="22"/>
        </w:rPr>
      </w:pPr>
      <w:r w:rsidRPr="00055829">
        <w:rPr>
          <w:rFonts w:ascii="ＭＳ 明朝" w:eastAsia="ＭＳ 明朝" w:hAnsi="ＭＳ 明朝" w:cs="Times New Roman" w:hint="eastAsia"/>
          <w:sz w:val="22"/>
        </w:rPr>
        <w:t>小宇宙と称される私たちのからだは、成人でおよそ７割が水分である</w:t>
      </w:r>
      <w:r w:rsidRPr="00055829">
        <w:rPr>
          <w:rFonts w:ascii="ＭＳ 明朝" w:eastAsia="ＭＳ 明朝" w:hAnsi="ＭＳ 明朝" w:cs="Times New Roman"/>
          <w:sz w:val="22"/>
          <w:vertAlign w:val="superscript"/>
        </w:rPr>
        <w:endnoteReference w:id="16"/>
      </w:r>
      <w:r w:rsidRPr="00055829">
        <w:rPr>
          <w:rFonts w:ascii="ＭＳ 明朝" w:eastAsia="ＭＳ 明朝" w:hAnsi="ＭＳ 明朝" w:cs="Times New Roman" w:hint="eastAsia"/>
          <w:sz w:val="22"/>
        </w:rPr>
        <w:t>。かの四大文明が大河のほとりで発展したように、古来、いのちを育むための水のそばで、ひとは暮らしを営んできた。私たちの暮らしに水は不可欠である。そうした水をどのように利用してきたのか、これまで多くの視点から学びを深めてきた。とりわけ滋賀県のなかで、人々がどのように水を活用しているのかを考えたとき、日本遺産に指定された針江地区のカバタや東近江のカワトなどに耳目を引かれ、課題学習のテーマを着想した。一連の調査を終えて、どのようなことが考えられるだろうか。</w:t>
      </w:r>
    </w:p>
    <w:p w:rsidR="00510EDA" w:rsidRPr="00055829" w:rsidRDefault="00C53FCF" w:rsidP="00510EDA">
      <w:pPr>
        <w:rPr>
          <w:rFonts w:ascii="ＭＳ 明朝" w:eastAsia="ＭＳ 明朝" w:hAnsi="ＭＳ 明朝" w:cs="Times New Roman"/>
          <w:sz w:val="22"/>
        </w:rPr>
      </w:pPr>
      <w:r>
        <w:rPr>
          <w:rFonts w:ascii="ＭＳ 明朝" w:eastAsia="ＭＳ 明朝" w:hAnsi="ＭＳ 明朝" w:cs="Times New Roman" w:hint="eastAsia"/>
          <w:sz w:val="22"/>
        </w:rPr>
        <w:t>1）</w:t>
      </w:r>
      <w:r w:rsidR="00510EDA" w:rsidRPr="00055829">
        <w:rPr>
          <w:rFonts w:ascii="ＭＳ 明朝" w:eastAsia="ＭＳ 明朝" w:hAnsi="ＭＳ 明朝" w:cs="Times New Roman" w:hint="eastAsia"/>
          <w:sz w:val="22"/>
        </w:rPr>
        <w:t>昭和30年代からカワトをめぐる環境は大きく変化した。伊庭地区で取材したように、この年代に自動車が普及し、徐々に川幅を狭め道路が拡張されていくことで、運搬経路は水路から陸路へと代わった。琵琶湖は古来、水路の交通が発達していて、時代が下っても運搬に水路が使われていたことは守山市、草津市の取材でも語られている。</w:t>
      </w:r>
    </w:p>
    <w:p w:rsidR="00510EDA" w:rsidRPr="00055829" w:rsidRDefault="00510EDA" w:rsidP="00510EDA">
      <w:pPr>
        <w:ind w:firstLineChars="100" w:firstLine="243"/>
        <w:rPr>
          <w:rFonts w:ascii="ＭＳ 明朝" w:eastAsia="ＭＳ 明朝" w:hAnsi="ＭＳ 明朝" w:cs="Times New Roman"/>
          <w:sz w:val="22"/>
        </w:rPr>
      </w:pPr>
      <w:r w:rsidRPr="00055829">
        <w:rPr>
          <w:rFonts w:ascii="ＭＳ 明朝" w:eastAsia="ＭＳ 明朝" w:hAnsi="ＭＳ 明朝" w:cs="Times New Roman" w:hint="eastAsia"/>
          <w:sz w:val="22"/>
        </w:rPr>
        <w:t>また、この時代の県内への化学工場誘致に伴い、工場排水等による川の汚染について、金堂地区や草津市と守山市の取材で語られていた。さらに農薬等の普及が相まって、人々の暮らしは川の直接的な利用から遠ざかった。しかし、草津の取材のように、工場排水や農薬の規制改善が図られても魚は地域の川に戻らず、川は遊び場ではなくなった。家庭からの雑排水で川や琵琶湖に病態が生じた</w:t>
      </w:r>
      <w:r w:rsidRPr="00055829">
        <w:rPr>
          <w:rFonts w:ascii="ＭＳ 明朝" w:eastAsia="ＭＳ 明朝" w:hAnsi="ＭＳ 明朝" w:cs="Times New Roman"/>
          <w:sz w:val="22"/>
          <w:vertAlign w:val="superscript"/>
        </w:rPr>
        <w:endnoteReference w:id="17"/>
      </w:r>
      <w:r w:rsidRPr="00055829">
        <w:rPr>
          <w:rFonts w:ascii="ＭＳ 明朝" w:eastAsia="ＭＳ 明朝" w:hAnsi="ＭＳ 明朝" w:cs="Times New Roman" w:hint="eastAsia"/>
          <w:sz w:val="22"/>
        </w:rPr>
        <w:t>のもこの時期である。これにより日常生活で活用されてきたカワトの風情ある水辺の景観は大きく変化した。</w:t>
      </w:r>
    </w:p>
    <w:p w:rsidR="00510EDA" w:rsidRPr="00055829" w:rsidRDefault="00510EDA" w:rsidP="00510EDA">
      <w:pPr>
        <w:rPr>
          <w:rFonts w:ascii="ＭＳ 明朝" w:eastAsia="ＭＳ 明朝" w:hAnsi="ＭＳ 明朝" w:cs="Times New Roman"/>
          <w:sz w:val="22"/>
        </w:rPr>
      </w:pPr>
      <w:r w:rsidRPr="00055829">
        <w:rPr>
          <w:rFonts w:ascii="ＭＳ 明朝" w:eastAsia="ＭＳ 明朝" w:hAnsi="ＭＳ 明朝" w:cs="Times New Roman" w:hint="eastAsia"/>
          <w:sz w:val="22"/>
        </w:rPr>
        <w:t>2</w:t>
      </w:r>
      <w:r w:rsidR="00C53FCF">
        <w:rPr>
          <w:rFonts w:ascii="ＭＳ 明朝" w:eastAsia="ＭＳ 明朝" w:hAnsi="ＭＳ 明朝" w:cs="Times New Roman" w:hint="eastAsia"/>
          <w:sz w:val="22"/>
        </w:rPr>
        <w:t>）</w:t>
      </w:r>
      <w:r w:rsidRPr="00055829">
        <w:rPr>
          <w:rFonts w:ascii="ＭＳ 明朝" w:eastAsia="ＭＳ 明朝" w:hAnsi="ＭＳ 明朝" w:cs="Times New Roman" w:hint="eastAsia"/>
          <w:sz w:val="22"/>
        </w:rPr>
        <w:t>忘れられていたカワトが見直されてきた。針江が脚光を浴びる契機には社会学者の調査研究やNHKの報道番組が大きく貢献した。田舎の川べりの暮らしとそれを守る人々の営為が丹念な撮影による美しい景色と共に報じられ、郷愁だけではなく、そうした水辺景観や水の質の保全が環境保護に役だつことに人々が気づき始めた。重ねて、伊庭や金堂の水辺景観が平成27年4月、日本遺産に認定されたことも追い打ちをかけ、認定された地区</w:t>
      </w:r>
      <w:r w:rsidR="00EE3DA0">
        <w:rPr>
          <w:rFonts w:ascii="ＭＳ 明朝" w:eastAsia="ＭＳ 明朝" w:hAnsi="ＭＳ 明朝" w:cs="Times New Roman" w:hint="eastAsia"/>
          <w:sz w:val="22"/>
        </w:rPr>
        <w:t>の</w:t>
      </w:r>
      <w:r w:rsidRPr="00055829">
        <w:rPr>
          <w:rFonts w:ascii="ＭＳ 明朝" w:eastAsia="ＭＳ 明朝" w:hAnsi="ＭＳ 明朝" w:cs="Times New Roman" w:hint="eastAsia"/>
          <w:sz w:val="22"/>
        </w:rPr>
        <w:t>環境を大切にする思いが、さらに積極的な運動になって広まっていく可能性がある。</w:t>
      </w:r>
    </w:p>
    <w:p w:rsidR="00510EDA" w:rsidRPr="00055829" w:rsidRDefault="00510EDA" w:rsidP="00510EDA">
      <w:pPr>
        <w:ind w:firstLineChars="100" w:firstLine="243"/>
        <w:rPr>
          <w:rFonts w:ascii="ＭＳ 明朝" w:eastAsia="ＭＳ 明朝" w:hAnsi="ＭＳ 明朝" w:cs="Times New Roman"/>
          <w:sz w:val="22"/>
        </w:rPr>
      </w:pPr>
      <w:r w:rsidRPr="00055829">
        <w:rPr>
          <w:rFonts w:ascii="ＭＳ 明朝" w:eastAsia="ＭＳ 明朝" w:hAnsi="ＭＳ 明朝" w:cs="Times New Roman" w:hint="eastAsia"/>
          <w:sz w:val="22"/>
        </w:rPr>
        <w:t>伊庭や針江地区のインタビュー時に、「先日、針江へ研修に行ってきました」と何気なく語られた言葉から、観光化を望んではいないと言いながらも、社会に向けて地区の理念や意気込みを伝える手段を学ぼうとしているのではないかと考えられた。水遺産という言葉は各地区の人々の思いの底に根づいて、水辺景観の保全・継承</w:t>
      </w:r>
      <w:r w:rsidR="00EE3DA0">
        <w:rPr>
          <w:rFonts w:ascii="ＭＳ 明朝" w:eastAsia="ＭＳ 明朝" w:hAnsi="ＭＳ 明朝" w:cs="Times New Roman" w:hint="eastAsia"/>
          <w:sz w:val="22"/>
        </w:rPr>
        <w:t>のために</w:t>
      </w:r>
      <w:r w:rsidRPr="00055829">
        <w:rPr>
          <w:rFonts w:ascii="ＭＳ 明朝" w:eastAsia="ＭＳ 明朝" w:hAnsi="ＭＳ 明朝" w:cs="Times New Roman" w:hint="eastAsia"/>
          <w:sz w:val="22"/>
        </w:rPr>
        <w:t>何らかの動きが始まる予感がある。</w:t>
      </w:r>
    </w:p>
    <w:p w:rsidR="00510EDA" w:rsidRPr="00055829" w:rsidRDefault="00510EDA" w:rsidP="00510EDA">
      <w:pPr>
        <w:rPr>
          <w:rFonts w:ascii="ＭＳ 明朝" w:eastAsia="ＭＳ 明朝" w:hAnsi="ＭＳ 明朝" w:cs="Times New Roman"/>
          <w:sz w:val="22"/>
        </w:rPr>
      </w:pPr>
      <w:r w:rsidRPr="00055829">
        <w:rPr>
          <w:rFonts w:ascii="ＭＳ 明朝" w:eastAsia="ＭＳ 明朝" w:hAnsi="ＭＳ 明朝" w:cs="Times New Roman" w:hint="eastAsia"/>
          <w:sz w:val="22"/>
        </w:rPr>
        <w:t>3</w:t>
      </w:r>
      <w:r w:rsidR="00C53FCF">
        <w:rPr>
          <w:rFonts w:ascii="ＭＳ 明朝" w:eastAsia="ＭＳ 明朝" w:hAnsi="ＭＳ 明朝" w:cs="Times New Roman" w:hint="eastAsia"/>
          <w:sz w:val="22"/>
        </w:rPr>
        <w:t>）</w:t>
      </w:r>
      <w:r w:rsidRPr="00055829">
        <w:rPr>
          <w:rFonts w:ascii="ＭＳ 明朝" w:eastAsia="ＭＳ 明朝" w:hAnsi="ＭＳ 明朝" w:cs="Times New Roman" w:hint="eastAsia"/>
          <w:sz w:val="22"/>
        </w:rPr>
        <w:t>川を美しく保つ意識が強い地区では、今もカワトを大切に利用している。安土常楽寺地区では川を汚さない認識から、カワトの維持管理対策が講じられていた。かつてカワトがあった木津地区や杠葉尾地区では川を清浄に保つために、使い方に不文律の原則があった</w:t>
      </w:r>
      <w:r w:rsidR="00EE3DA0">
        <w:rPr>
          <w:rFonts w:ascii="ＭＳ 明朝" w:eastAsia="ＭＳ 明朝" w:hAnsi="ＭＳ 明朝" w:cs="Times New Roman" w:hint="eastAsia"/>
          <w:sz w:val="22"/>
        </w:rPr>
        <w:t>ことが</w:t>
      </w:r>
      <w:r w:rsidRPr="00055829">
        <w:rPr>
          <w:rFonts w:ascii="ＭＳ 明朝" w:eastAsia="ＭＳ 明朝" w:hAnsi="ＭＳ 明朝" w:cs="Times New Roman" w:hint="eastAsia"/>
          <w:sz w:val="22"/>
        </w:rPr>
        <w:t>語られ、「下流に配慮しての水つかいという精神文化」</w:t>
      </w:r>
      <w:r w:rsidRPr="00055829">
        <w:rPr>
          <w:rFonts w:ascii="ＭＳ 明朝" w:eastAsia="ＭＳ 明朝" w:hAnsi="ＭＳ 明朝" w:cs="Times New Roman"/>
          <w:sz w:val="22"/>
          <w:vertAlign w:val="superscript"/>
        </w:rPr>
        <w:endnoteReference w:id="18"/>
      </w:r>
      <w:r w:rsidRPr="00055829">
        <w:rPr>
          <w:rFonts w:ascii="ＭＳ 明朝" w:eastAsia="ＭＳ 明朝" w:hAnsi="ＭＳ 明朝" w:cs="Times New Roman" w:hint="eastAsia"/>
          <w:sz w:val="22"/>
        </w:rPr>
        <w:t>が確かに根づいていると考えられる。私たちが取材したどの地区にもこの精神文化があったと言える。</w:t>
      </w:r>
    </w:p>
    <w:p w:rsidR="00510EDA" w:rsidRPr="00055829" w:rsidRDefault="00510EDA" w:rsidP="00510EDA">
      <w:pPr>
        <w:rPr>
          <w:rFonts w:ascii="ＭＳ 明朝" w:eastAsia="ＭＳ 明朝" w:hAnsi="ＭＳ 明朝" w:cs="Times New Roman"/>
          <w:sz w:val="22"/>
        </w:rPr>
      </w:pPr>
      <w:r w:rsidRPr="00055829">
        <w:rPr>
          <w:rFonts w:ascii="ＭＳ 明朝" w:eastAsia="ＭＳ 明朝" w:hAnsi="ＭＳ 明朝" w:cs="Times New Roman" w:hint="eastAsia"/>
          <w:sz w:val="22"/>
        </w:rPr>
        <w:t>4</w:t>
      </w:r>
      <w:r w:rsidR="00C53FCF">
        <w:rPr>
          <w:rFonts w:ascii="ＭＳ 明朝" w:eastAsia="ＭＳ 明朝" w:hAnsi="ＭＳ 明朝" w:cs="Times New Roman" w:hint="eastAsia"/>
          <w:sz w:val="22"/>
        </w:rPr>
        <w:t>）</w:t>
      </w:r>
      <w:r w:rsidRPr="00055829">
        <w:rPr>
          <w:rFonts w:ascii="ＭＳ 明朝" w:eastAsia="ＭＳ 明朝" w:hAnsi="ＭＳ 明朝" w:cs="Times New Roman" w:hint="eastAsia"/>
          <w:sz w:val="22"/>
        </w:rPr>
        <w:t>水を大切にし、清らかな湧水や豊かな水路に恩恵を受けている人たちは、取材を受けて初めて、その恩恵に気づいたようだ。東近江市の金堂地区や伊庭地区で、まず、水路やカワトについての話を聞きたいと依頼すると、「驚いています」という言葉が発せられたが、取材が進み時間が経過すると、水の流れやカワトのある暮らしの価値に改めて気づいた様子や言葉が伺えた。いわば調査の副次的産物と言え、この調査はそうした意味でも意義があった。地域の水の美しさやカワトの有用さへの誇りと相まって、今後の地区</w:t>
      </w:r>
      <w:r w:rsidR="00EE3DA0">
        <w:rPr>
          <w:rFonts w:ascii="ＭＳ 明朝" w:eastAsia="ＭＳ 明朝" w:hAnsi="ＭＳ 明朝" w:cs="Times New Roman" w:hint="eastAsia"/>
          <w:sz w:val="22"/>
        </w:rPr>
        <w:t>における自らの</w:t>
      </w:r>
      <w:r w:rsidRPr="00055829">
        <w:rPr>
          <w:rFonts w:ascii="ＭＳ 明朝" w:eastAsia="ＭＳ 明朝" w:hAnsi="ＭＳ 明朝" w:cs="Times New Roman" w:hint="eastAsia"/>
          <w:sz w:val="22"/>
        </w:rPr>
        <w:t>役割を十分に認識されたと考えられる。</w:t>
      </w:r>
    </w:p>
    <w:p w:rsidR="00510EDA" w:rsidRPr="00055829" w:rsidRDefault="00510EDA" w:rsidP="00510EDA">
      <w:pPr>
        <w:rPr>
          <w:rFonts w:ascii="ＭＳ 明朝" w:eastAsia="ＭＳ 明朝" w:hAnsi="ＭＳ 明朝" w:cs="Times New Roman"/>
          <w:sz w:val="22"/>
        </w:rPr>
      </w:pPr>
      <w:r w:rsidRPr="00055829">
        <w:rPr>
          <w:rFonts w:ascii="ＭＳ 明朝" w:eastAsia="ＭＳ 明朝" w:hAnsi="ＭＳ 明朝" w:cs="Times New Roman" w:hint="eastAsia"/>
          <w:sz w:val="22"/>
        </w:rPr>
        <w:t>5</w:t>
      </w:r>
      <w:r w:rsidR="00C53FCF">
        <w:rPr>
          <w:rFonts w:ascii="ＭＳ 明朝" w:eastAsia="ＭＳ 明朝" w:hAnsi="ＭＳ 明朝" w:cs="Times New Roman" w:hint="eastAsia"/>
          <w:sz w:val="22"/>
        </w:rPr>
        <w:t>）</w:t>
      </w:r>
      <w:r w:rsidRPr="00055829">
        <w:rPr>
          <w:rFonts w:ascii="ＭＳ 明朝" w:eastAsia="ＭＳ 明朝" w:hAnsi="ＭＳ 明朝" w:cs="Times New Roman" w:hint="eastAsia"/>
          <w:sz w:val="22"/>
        </w:rPr>
        <w:t>観光化への意識には地区による相違がある。象徴的なのは針江地区と東近江の伊庭や金堂地区である。前者はカバタと人々の暮らし</w:t>
      </w:r>
      <w:r w:rsidR="00EE3DA0">
        <w:rPr>
          <w:rFonts w:ascii="ＭＳ 明朝" w:eastAsia="ＭＳ 明朝" w:hAnsi="ＭＳ 明朝" w:cs="Times New Roman" w:hint="eastAsia"/>
          <w:sz w:val="22"/>
        </w:rPr>
        <w:t>の結びつき</w:t>
      </w:r>
      <w:r w:rsidRPr="00055829">
        <w:rPr>
          <w:rFonts w:ascii="ＭＳ 明朝" w:eastAsia="ＭＳ 明朝" w:hAnsi="ＭＳ 明朝" w:cs="Times New Roman" w:hint="eastAsia"/>
          <w:sz w:val="22"/>
        </w:rPr>
        <w:t>が大きな意義を持ち、メディアに取り上げられると見学者も増えて自ずと観光化された。後者は商人屋敷の玄関近くで博物館の展示物のように保存されているものの、そのカワト自体を観光に利用する意図はない。しかし、どちらも水の恩恵を深く感じて、それを大切に美しく保とうとする意識が強くあり、そのことが地区の人々の結束を固めていると考えられる。</w:t>
      </w:r>
    </w:p>
    <w:p w:rsidR="00510EDA" w:rsidRPr="00055829" w:rsidRDefault="00510EDA" w:rsidP="00510EDA">
      <w:pPr>
        <w:rPr>
          <w:rFonts w:ascii="ＭＳ 明朝" w:eastAsia="ＭＳ 明朝" w:hAnsi="ＭＳ 明朝" w:cs="Times New Roman"/>
          <w:sz w:val="22"/>
        </w:rPr>
      </w:pPr>
      <w:r w:rsidRPr="00055829">
        <w:rPr>
          <w:rFonts w:ascii="ＭＳ 明朝" w:eastAsia="ＭＳ 明朝" w:hAnsi="ＭＳ 明朝" w:cs="Times New Roman" w:hint="eastAsia"/>
          <w:sz w:val="22"/>
        </w:rPr>
        <w:t>6</w:t>
      </w:r>
      <w:r w:rsidR="00C53FCF">
        <w:rPr>
          <w:rFonts w:ascii="ＭＳ 明朝" w:eastAsia="ＭＳ 明朝" w:hAnsi="ＭＳ 明朝" w:cs="Times New Roman" w:hint="eastAsia"/>
          <w:sz w:val="22"/>
        </w:rPr>
        <w:t>）</w:t>
      </w:r>
      <w:r w:rsidRPr="00055829">
        <w:rPr>
          <w:rFonts w:ascii="ＭＳ 明朝" w:eastAsia="ＭＳ 明朝" w:hAnsi="ＭＳ 明朝" w:cs="Times New Roman" w:hint="eastAsia"/>
          <w:sz w:val="22"/>
        </w:rPr>
        <w:t>川や琵琶湖の水について、小中高の基礎教育のために教育委員会は琵琶湖に関する冊子</w:t>
      </w:r>
      <w:r w:rsidRPr="00055829">
        <w:rPr>
          <w:rFonts w:ascii="ＭＳ 明朝" w:eastAsia="ＭＳ 明朝" w:hAnsi="ＭＳ 明朝" w:cs="Times New Roman"/>
          <w:sz w:val="22"/>
          <w:vertAlign w:val="superscript"/>
        </w:rPr>
        <w:endnoteReference w:id="19"/>
      </w:r>
      <w:r w:rsidRPr="00055829">
        <w:rPr>
          <w:rFonts w:ascii="ＭＳ 明朝" w:eastAsia="ＭＳ 明朝" w:hAnsi="ＭＳ 明朝" w:cs="Times New Roman" w:hint="eastAsia"/>
          <w:sz w:val="22"/>
        </w:rPr>
        <w:t>を作成し、特に小中学校は児童生徒の数だけ配布している。内容を見ると、水や水路、カワトに関連する説明は驚くほど詳細であった。しかし、私たちの孫に訊いてみると、川や琵琶湖や水についての授業内容もこの冊子の有無についても記憶が曖昧であった。一方、「うみのこ」</w:t>
      </w:r>
      <w:r w:rsidRPr="00055829">
        <w:rPr>
          <w:rFonts w:ascii="ＭＳ 明朝" w:eastAsia="ＭＳ 明朝" w:hAnsi="ＭＳ 明朝" w:cs="Times New Roman"/>
          <w:sz w:val="22"/>
          <w:vertAlign w:val="superscript"/>
        </w:rPr>
        <w:endnoteReference w:id="20"/>
      </w:r>
      <w:r w:rsidRPr="00055829">
        <w:rPr>
          <w:rFonts w:ascii="ＭＳ 明朝" w:eastAsia="ＭＳ 明朝" w:hAnsi="ＭＳ 明朝" w:cs="Times New Roman" w:hint="eastAsia"/>
          <w:sz w:val="22"/>
        </w:rPr>
        <w:t>に乗船したことはよく記憶していた。</w:t>
      </w:r>
    </w:p>
    <w:p w:rsidR="00510EDA" w:rsidRPr="00055829" w:rsidRDefault="00510EDA" w:rsidP="00510EDA">
      <w:pPr>
        <w:ind w:firstLineChars="100" w:firstLine="243"/>
        <w:rPr>
          <w:rFonts w:ascii="ＭＳ 明朝" w:eastAsia="ＭＳ 明朝" w:hAnsi="ＭＳ 明朝" w:cs="Times New Roman"/>
          <w:sz w:val="22"/>
        </w:rPr>
      </w:pPr>
      <w:r w:rsidRPr="00055829">
        <w:rPr>
          <w:rFonts w:ascii="ＭＳ 明朝" w:eastAsia="ＭＳ 明朝" w:hAnsi="ＭＳ 明朝" w:cs="Times New Roman" w:hint="eastAsia"/>
          <w:sz w:val="22"/>
        </w:rPr>
        <w:t>木津地区の取材時でも、都会の児童の農家民泊での川遊びなどの体験は、インパクトが強いことが語られたように、今後は、実体験を元に強い認識が育っていくようなプログラムが期待される。</w:t>
      </w:r>
    </w:p>
    <w:p w:rsidR="00510EDA" w:rsidRPr="00055829" w:rsidRDefault="00510EDA" w:rsidP="00510EDA">
      <w:pPr>
        <w:rPr>
          <w:rFonts w:ascii="ＭＳ 明朝" w:eastAsia="ＭＳ 明朝" w:hAnsi="ＭＳ 明朝" w:cs="Times New Roman"/>
          <w:sz w:val="22"/>
        </w:rPr>
      </w:pPr>
      <w:r w:rsidRPr="00055829">
        <w:rPr>
          <w:rFonts w:ascii="ＭＳ 明朝" w:eastAsia="ＭＳ 明朝" w:hAnsi="ＭＳ 明朝" w:cs="Times New Roman" w:hint="eastAsia"/>
          <w:sz w:val="22"/>
        </w:rPr>
        <w:t>７</w:t>
      </w:r>
      <w:r w:rsidR="00C53FCF">
        <w:rPr>
          <w:rFonts w:ascii="ＭＳ 明朝" w:eastAsia="ＭＳ 明朝" w:hAnsi="ＭＳ 明朝" w:cs="Times New Roman" w:hint="eastAsia"/>
          <w:sz w:val="22"/>
        </w:rPr>
        <w:t>）</w:t>
      </w:r>
      <w:r w:rsidRPr="00055829">
        <w:rPr>
          <w:rFonts w:ascii="ＭＳ 明朝" w:eastAsia="ＭＳ 明朝" w:hAnsi="ＭＳ 明朝" w:cs="Times New Roman" w:hint="eastAsia"/>
          <w:sz w:val="22"/>
        </w:rPr>
        <w:t>最後に、インタビュー対象は針江を除いて老年期の人たちであった。調査の意向を聞いた中年期の人は、自分には詳細は分からない</w:t>
      </w:r>
      <w:r w:rsidR="009228F6">
        <w:rPr>
          <w:rFonts w:ascii="ＭＳ 明朝" w:eastAsia="ＭＳ 明朝" w:hAnsi="ＭＳ 明朝" w:cs="Times New Roman" w:hint="eastAsia"/>
          <w:sz w:val="22"/>
        </w:rPr>
        <w:t>から</w:t>
      </w:r>
      <w:r w:rsidRPr="00055829">
        <w:rPr>
          <w:rFonts w:ascii="ＭＳ 明朝" w:eastAsia="ＭＳ 明朝" w:hAnsi="ＭＳ 明朝" w:cs="Times New Roman" w:hint="eastAsia"/>
          <w:sz w:val="22"/>
        </w:rPr>
        <w:t>と、老年期の父母に依頼していた例もある。子育て世代である30代から50代で、カワトを知っている人々の意識を今後は聴取する必要がある。なぜなら、その世代が水環境を大切に考え、その理念を継承していく当事者になる人たちであるからだ。</w:t>
      </w:r>
    </w:p>
    <w:p w:rsidR="00510EDA" w:rsidRPr="00055829" w:rsidRDefault="00510EDA" w:rsidP="00510EDA">
      <w:pPr>
        <w:ind w:firstLineChars="100" w:firstLine="243"/>
        <w:rPr>
          <w:rFonts w:ascii="ＭＳ 明朝" w:eastAsia="ＭＳ 明朝" w:hAnsi="ＭＳ 明朝" w:cs="Times New Roman"/>
          <w:sz w:val="22"/>
        </w:rPr>
      </w:pPr>
      <w:r w:rsidRPr="00055829">
        <w:rPr>
          <w:rFonts w:ascii="ＭＳ 明朝" w:eastAsia="ＭＳ 明朝" w:hAnsi="ＭＳ 明朝" w:cs="Times New Roman" w:hint="eastAsia"/>
          <w:sz w:val="22"/>
        </w:rPr>
        <w:t>以上のことを考察した。全般的には、琵琶湖の湖岸部と山間部でのカワトの使用や将来への考え方に差は無い。また、インタビューの場が室内で、落ち着いて座って聴く場合と、広い地区を案内されながら家の外やカワトのそばで聴く場合とでは、聴取内容に微妙な違いが生じていることに気づいた。また、男女によっても語られる暮らしの内容は違っていた。どちらの情報や思いも重要である。</w:t>
      </w:r>
    </w:p>
    <w:p w:rsidR="00C53FCF" w:rsidRDefault="00510EDA" w:rsidP="009228F6">
      <w:pPr>
        <w:ind w:firstLineChars="100" w:firstLine="243"/>
        <w:rPr>
          <w:rFonts w:ascii="ＭＳ 明朝" w:eastAsia="ＭＳ 明朝" w:hAnsi="ＭＳ 明朝" w:cs="Times New Roman"/>
          <w:sz w:val="22"/>
        </w:rPr>
      </w:pPr>
      <w:r w:rsidRPr="00055829">
        <w:rPr>
          <w:rFonts w:ascii="ＭＳ 明朝" w:eastAsia="ＭＳ 明朝" w:hAnsi="ＭＳ 明朝" w:cs="Times New Roman" w:hint="eastAsia"/>
          <w:sz w:val="22"/>
        </w:rPr>
        <w:t>約1年半をかけて取材した暮らしと水に関するさまざまな情報から、近江に住まう人々が、カワトを中心にした水との関わりを、暮らしの中で築き上げてきた意義を強く感じた。私たちは、これらカワトの持つ本当の豊かさを地元の人や子どもたちに再認識、再確認して貰うとともに、現存するカワトを保護保存し、いわば「カワト文化」の情報交換、教育の場として活用されていくことを願って止まない。</w:t>
      </w:r>
    </w:p>
    <w:p w:rsidR="000B2170" w:rsidRDefault="000B2170" w:rsidP="00510EDA">
      <w:pPr>
        <w:rPr>
          <w:rFonts w:ascii="ＭＳ 明朝" w:eastAsia="ＭＳ 明朝" w:hAnsi="ＭＳ 明朝"/>
          <w:b/>
          <w:sz w:val="22"/>
        </w:rPr>
      </w:pPr>
      <w:r>
        <w:rPr>
          <w:rFonts w:ascii="ＭＳ 明朝" w:eastAsia="ＭＳ 明朝" w:hAnsi="ＭＳ 明朝" w:hint="eastAsia"/>
          <w:sz w:val="22"/>
        </w:rPr>
        <w:t>６．</w:t>
      </w:r>
      <w:r w:rsidRPr="000B2170">
        <w:rPr>
          <w:rFonts w:ascii="ＭＳ 明朝" w:eastAsia="ＭＳ 明朝" w:hAnsi="ＭＳ 明朝" w:hint="eastAsia"/>
          <w:b/>
          <w:sz w:val="22"/>
        </w:rPr>
        <w:t>謝辞</w:t>
      </w:r>
    </w:p>
    <w:p w:rsidR="004A0B81" w:rsidRPr="009228F6" w:rsidRDefault="00F90D00" w:rsidP="00222DE3">
      <w:pPr>
        <w:ind w:firstLineChars="100" w:firstLine="243"/>
        <w:rPr>
          <w:rFonts w:ascii="ＭＳ 明朝" w:eastAsia="ＭＳ 明朝" w:hAnsi="ＭＳ 明朝"/>
          <w:sz w:val="22"/>
        </w:rPr>
      </w:pPr>
      <w:r w:rsidRPr="009228F6">
        <w:rPr>
          <w:rFonts w:ascii="ＭＳ 明朝" w:eastAsia="ＭＳ 明朝" w:hAnsi="ＭＳ 明朝" w:hint="eastAsia"/>
          <w:sz w:val="22"/>
        </w:rPr>
        <w:t>この報告書の作成にあたり</w:t>
      </w:r>
      <w:r w:rsidR="006E7051" w:rsidRPr="009228F6">
        <w:rPr>
          <w:rFonts w:ascii="ＭＳ 明朝" w:eastAsia="ＭＳ 明朝" w:hAnsi="ＭＳ 明朝" w:hint="eastAsia"/>
          <w:sz w:val="22"/>
        </w:rPr>
        <w:t>多くの方々から知見を得た。特に、各地区の自治会長、区長、観光ボランティア、</w:t>
      </w:r>
      <w:r w:rsidR="00222DE3" w:rsidRPr="009228F6">
        <w:rPr>
          <w:rFonts w:ascii="ＭＳ 明朝" w:eastAsia="ＭＳ 明朝" w:hAnsi="ＭＳ 明朝" w:hint="eastAsia"/>
          <w:sz w:val="22"/>
        </w:rPr>
        <w:t>文化財保護協会、琵琶湖博物館、市町役所、観光協会</w:t>
      </w:r>
      <w:r w:rsidR="009228F6" w:rsidRPr="009228F6">
        <w:rPr>
          <w:rFonts w:ascii="ＭＳ 明朝" w:eastAsia="ＭＳ 明朝" w:hAnsi="ＭＳ 明朝" w:hint="eastAsia"/>
          <w:kern w:val="0"/>
          <w:sz w:val="22"/>
        </w:rPr>
        <w:t>の方々、そして各地区をはじめ地元の皆様</w:t>
      </w:r>
      <w:r w:rsidR="00222DE3" w:rsidRPr="009228F6">
        <w:rPr>
          <w:rFonts w:ascii="ＭＳ 明朝" w:eastAsia="ＭＳ 明朝" w:hAnsi="ＭＳ 明朝" w:hint="eastAsia"/>
          <w:sz w:val="22"/>
        </w:rPr>
        <w:t>に</w:t>
      </w:r>
      <w:r w:rsidR="006E7051" w:rsidRPr="009228F6">
        <w:rPr>
          <w:rFonts w:ascii="ＭＳ 明朝" w:eastAsia="ＭＳ 明朝" w:hAnsi="ＭＳ 明朝" w:hint="eastAsia"/>
          <w:sz w:val="22"/>
        </w:rPr>
        <w:t>感謝の意</w:t>
      </w:r>
      <w:r w:rsidR="00222DE3" w:rsidRPr="009228F6">
        <w:rPr>
          <w:rFonts w:ascii="ＭＳ 明朝" w:eastAsia="ＭＳ 明朝" w:hAnsi="ＭＳ 明朝" w:hint="eastAsia"/>
          <w:sz w:val="22"/>
        </w:rPr>
        <w:t>を表します。</w:t>
      </w:r>
    </w:p>
    <w:p w:rsidR="00492D4A" w:rsidRPr="000B2170" w:rsidRDefault="00613E55" w:rsidP="00617564">
      <w:pPr>
        <w:rPr>
          <w:rFonts w:ascii="ＭＳ 明朝" w:eastAsia="ＭＳ 明朝" w:hAnsi="ＭＳ 明朝"/>
          <w:sz w:val="22"/>
        </w:rPr>
      </w:pPr>
      <w:r>
        <w:rPr>
          <w:rFonts w:ascii="ＭＳ 明朝" w:eastAsia="ＭＳ 明朝" w:hAnsi="ＭＳ 明朝" w:hint="eastAsia"/>
          <w:sz w:val="22"/>
        </w:rPr>
        <w:t>【</w:t>
      </w:r>
      <w:r w:rsidR="004E05DA">
        <w:rPr>
          <w:rFonts w:ascii="ＭＳ 明朝" w:eastAsia="ＭＳ 明朝" w:hAnsi="ＭＳ 明朝" w:hint="eastAsia"/>
          <w:sz w:val="22"/>
        </w:rPr>
        <w:t>注</w:t>
      </w:r>
      <w:r>
        <w:rPr>
          <w:rFonts w:ascii="ＭＳ 明朝" w:eastAsia="ＭＳ 明朝" w:hAnsi="ＭＳ 明朝" w:hint="eastAsia"/>
          <w:sz w:val="22"/>
        </w:rPr>
        <w:t>】</w:t>
      </w:r>
    </w:p>
    <w:sectPr w:rsidR="00492D4A" w:rsidRPr="000B2170" w:rsidSect="0078468A">
      <w:endnotePr>
        <w:numFmt w:val="decimal"/>
      </w:endnotePr>
      <w:pgSz w:w="11906" w:h="16838" w:code="9"/>
      <w:pgMar w:top="1701" w:right="1418" w:bottom="1701" w:left="1418" w:header="851" w:footer="992" w:gutter="0"/>
      <w:cols w:space="425"/>
      <w:docGrid w:type="linesAndChars" w:linePitch="337" w:charSpace="46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8C1" w:rsidRDefault="003E78C1" w:rsidP="009A4C58">
      <w:r>
        <w:separator/>
      </w:r>
    </w:p>
  </w:endnote>
  <w:endnote w:type="continuationSeparator" w:id="0">
    <w:p w:rsidR="003E78C1" w:rsidRDefault="003E78C1" w:rsidP="009A4C58">
      <w:r>
        <w:continuationSeparator/>
      </w:r>
    </w:p>
  </w:endnote>
  <w:endnote w:id="1">
    <w:p w:rsidR="00FD1BA4" w:rsidRPr="00F55F38" w:rsidRDefault="00FD1BA4">
      <w:pPr>
        <w:pStyle w:val="a4"/>
        <w:rPr>
          <w:rFonts w:ascii="ＭＳ 明朝" w:eastAsia="ＭＳ 明朝" w:hAnsi="ＭＳ 明朝"/>
          <w:sz w:val="18"/>
          <w:szCs w:val="18"/>
        </w:rPr>
      </w:pPr>
      <w:r w:rsidRPr="00222DE3">
        <w:rPr>
          <w:rStyle w:val="a6"/>
          <w:rFonts w:ascii="ＭＳ 明朝" w:eastAsia="ＭＳ 明朝" w:hAnsi="ＭＳ 明朝"/>
          <w:sz w:val="18"/>
          <w:szCs w:val="18"/>
        </w:rPr>
        <w:endnoteRef/>
      </w:r>
      <w:r w:rsidRPr="00222DE3">
        <w:rPr>
          <w:rFonts w:ascii="ＭＳ 明朝" w:eastAsia="ＭＳ 明朝" w:hAnsi="ＭＳ 明朝"/>
          <w:sz w:val="18"/>
          <w:szCs w:val="18"/>
        </w:rPr>
        <w:t xml:space="preserve"> </w:t>
      </w:r>
      <w:r w:rsidR="009A5303" w:rsidRPr="00F55F38">
        <w:rPr>
          <w:rFonts w:ascii="ＭＳ 明朝" w:eastAsia="ＭＳ 明朝" w:hAnsi="ＭＳ 明朝" w:hint="eastAsia"/>
          <w:sz w:val="18"/>
          <w:szCs w:val="18"/>
        </w:rPr>
        <w:t xml:space="preserve">市川秀幸　</w:t>
      </w:r>
      <w:r w:rsidR="00F55F38">
        <w:rPr>
          <w:rFonts w:ascii="ＭＳ 明朝" w:eastAsia="ＭＳ 明朝" w:hAnsi="ＭＳ 明朝" w:hint="eastAsia"/>
          <w:sz w:val="18"/>
          <w:szCs w:val="18"/>
        </w:rPr>
        <w:t>「</w:t>
      </w:r>
      <w:r w:rsidR="009A5303" w:rsidRPr="00F55F38">
        <w:rPr>
          <w:rFonts w:ascii="ＭＳ 明朝" w:eastAsia="ＭＳ 明朝" w:hAnsi="ＭＳ 明朝" w:hint="eastAsia"/>
          <w:sz w:val="18"/>
          <w:szCs w:val="18"/>
        </w:rPr>
        <w:t>湖東地域における集落内水路の機能とその変化</w:t>
      </w:r>
      <w:r w:rsidR="00F55F38">
        <w:rPr>
          <w:rFonts w:ascii="ＭＳ 明朝" w:eastAsia="ＭＳ 明朝" w:hAnsi="ＭＳ 明朝" w:hint="eastAsia"/>
          <w:sz w:val="18"/>
          <w:szCs w:val="18"/>
        </w:rPr>
        <w:t>」</w:t>
      </w:r>
      <w:r w:rsidR="009A5303" w:rsidRPr="00F55F38">
        <w:rPr>
          <w:rFonts w:ascii="ＭＳ 明朝" w:eastAsia="ＭＳ 明朝" w:hAnsi="ＭＳ 明朝" w:hint="eastAsia"/>
          <w:sz w:val="18"/>
          <w:szCs w:val="18"/>
        </w:rPr>
        <w:t xml:space="preserve">　</w:t>
      </w:r>
      <w:r w:rsidR="00FA64EF">
        <w:rPr>
          <w:rFonts w:ascii="ＭＳ 明朝" w:eastAsia="ＭＳ 明朝" w:hAnsi="ＭＳ 明朝" w:hint="eastAsia"/>
          <w:sz w:val="18"/>
          <w:szCs w:val="18"/>
        </w:rPr>
        <w:t>『人間文化』27号　2010</w:t>
      </w:r>
    </w:p>
    <w:p w:rsidR="00C43514" w:rsidRDefault="009A5303" w:rsidP="00C43514">
      <w:pPr>
        <w:pStyle w:val="a4"/>
        <w:rPr>
          <w:rFonts w:ascii="ＭＳ 明朝" w:eastAsia="ＭＳ 明朝" w:hAnsi="ＭＳ 明朝"/>
          <w:sz w:val="18"/>
          <w:szCs w:val="18"/>
        </w:rPr>
      </w:pPr>
      <w:r w:rsidRPr="00F55F38">
        <w:rPr>
          <w:rFonts w:ascii="ＭＳ 明朝" w:eastAsia="ＭＳ 明朝" w:hAnsi="ＭＳ 明朝" w:hint="eastAsia"/>
          <w:sz w:val="18"/>
          <w:szCs w:val="18"/>
        </w:rPr>
        <w:t xml:space="preserve">　沢一馬、山口敬太</w:t>
      </w:r>
      <w:r w:rsidR="00C53FCF">
        <w:rPr>
          <w:rFonts w:ascii="ＭＳ 明朝" w:eastAsia="ＭＳ 明朝" w:hAnsi="ＭＳ 明朝" w:hint="eastAsia"/>
          <w:sz w:val="18"/>
          <w:szCs w:val="18"/>
        </w:rPr>
        <w:t>他</w:t>
      </w:r>
      <w:r w:rsidRPr="00F55F38">
        <w:rPr>
          <w:rFonts w:ascii="ＭＳ 明朝" w:eastAsia="ＭＳ 明朝" w:hAnsi="ＭＳ 明朝" w:hint="eastAsia"/>
          <w:sz w:val="18"/>
          <w:szCs w:val="18"/>
        </w:rPr>
        <w:t xml:space="preserve">　</w:t>
      </w:r>
      <w:r w:rsidR="00F55F38">
        <w:rPr>
          <w:rFonts w:ascii="ＭＳ 明朝" w:eastAsia="ＭＳ 明朝" w:hAnsi="ＭＳ 明朝" w:hint="eastAsia"/>
          <w:sz w:val="18"/>
          <w:szCs w:val="18"/>
        </w:rPr>
        <w:t>「</w:t>
      </w:r>
      <w:r w:rsidRPr="00F55F38">
        <w:rPr>
          <w:rFonts w:ascii="ＭＳ 明朝" w:eastAsia="ＭＳ 明朝" w:hAnsi="ＭＳ 明朝" w:hint="eastAsia"/>
          <w:sz w:val="18"/>
          <w:szCs w:val="18"/>
        </w:rPr>
        <w:t>水郷集落における文化的景観の持続性-伊庭における水路網の復元と水利</w:t>
      </w:r>
    </w:p>
    <w:p w:rsidR="00613E55" w:rsidRPr="00F55F38" w:rsidRDefault="009A5303" w:rsidP="00C43514">
      <w:pPr>
        <w:pStyle w:val="a4"/>
        <w:ind w:firstLineChars="100" w:firstLine="203"/>
        <w:rPr>
          <w:rFonts w:ascii="ＭＳ 明朝" w:eastAsia="ＭＳ 明朝" w:hAnsi="ＭＳ 明朝"/>
          <w:sz w:val="18"/>
          <w:szCs w:val="18"/>
        </w:rPr>
      </w:pPr>
      <w:r w:rsidRPr="00F55F38">
        <w:rPr>
          <w:rFonts w:ascii="ＭＳ 明朝" w:eastAsia="ＭＳ 明朝" w:hAnsi="ＭＳ 明朝" w:hint="eastAsia"/>
          <w:sz w:val="18"/>
          <w:szCs w:val="18"/>
        </w:rPr>
        <w:t>用の変容-</w:t>
      </w:r>
      <w:r w:rsidR="00F55F38">
        <w:rPr>
          <w:rFonts w:ascii="ＭＳ 明朝" w:eastAsia="ＭＳ 明朝" w:hAnsi="ＭＳ 明朝" w:hint="eastAsia"/>
          <w:sz w:val="18"/>
          <w:szCs w:val="18"/>
        </w:rPr>
        <w:t>」</w:t>
      </w:r>
      <w:r w:rsidR="00F55F38" w:rsidRPr="00F55F38">
        <w:rPr>
          <w:rFonts w:ascii="ＭＳ 明朝" w:eastAsia="ＭＳ 明朝" w:hAnsi="ＭＳ 明朝" w:hint="eastAsia"/>
          <w:sz w:val="18"/>
          <w:szCs w:val="18"/>
        </w:rPr>
        <w:t>土木学会論文集D1</w:t>
      </w:r>
      <w:r w:rsidR="00613E55">
        <w:rPr>
          <w:rFonts w:ascii="ＭＳ 明朝" w:eastAsia="ＭＳ 明朝" w:hAnsi="ＭＳ 明朝" w:hint="eastAsia"/>
          <w:sz w:val="18"/>
          <w:szCs w:val="18"/>
        </w:rPr>
        <w:t xml:space="preserve">(景観・デザイン) </w:t>
      </w:r>
      <w:r w:rsidR="00613E55">
        <w:rPr>
          <w:rFonts w:ascii="ＭＳ 明朝" w:eastAsia="ＭＳ 明朝" w:hAnsi="ＭＳ 明朝"/>
          <w:sz w:val="18"/>
          <w:szCs w:val="18"/>
        </w:rPr>
        <w:t>Vol.69 No.1 42-53 2013</w:t>
      </w:r>
    </w:p>
    <w:p w:rsidR="003F46CE" w:rsidRPr="00222DE3" w:rsidRDefault="00F55F38" w:rsidP="00C43514">
      <w:pPr>
        <w:pStyle w:val="a4"/>
        <w:ind w:leftChars="100" w:left="233"/>
        <w:rPr>
          <w:rFonts w:ascii="ＭＳ 明朝" w:eastAsia="ＭＳ 明朝" w:hAnsi="ＭＳ 明朝"/>
          <w:sz w:val="18"/>
          <w:szCs w:val="18"/>
        </w:rPr>
      </w:pPr>
      <w:r>
        <w:rPr>
          <w:rFonts w:ascii="ＭＳ 明朝" w:eastAsia="ＭＳ 明朝" w:hAnsi="ＭＳ 明朝" w:hint="eastAsia"/>
          <w:sz w:val="18"/>
          <w:szCs w:val="18"/>
        </w:rPr>
        <w:t>松尾さかえ、井手慎司　「</w:t>
      </w:r>
      <w:r w:rsidR="009A5303" w:rsidRPr="00F55F38">
        <w:rPr>
          <w:rFonts w:ascii="ＭＳ 明朝" w:eastAsia="ＭＳ 明朝" w:hAnsi="ＭＳ 明朝" w:hint="eastAsia"/>
          <w:sz w:val="18"/>
          <w:szCs w:val="18"/>
        </w:rPr>
        <w:t>伊庭内湖を中心とする小中の湖の干拓前の状況と機能、維持管理手法に関する調査研究</w:t>
      </w:r>
      <w:r>
        <w:rPr>
          <w:rFonts w:ascii="ＭＳ 明朝" w:eastAsia="ＭＳ 明朝" w:hAnsi="ＭＳ 明朝" w:hint="eastAsia"/>
          <w:sz w:val="18"/>
          <w:szCs w:val="18"/>
        </w:rPr>
        <w:t>」</w:t>
      </w:r>
      <w:r w:rsidR="00613E55">
        <w:rPr>
          <w:rFonts w:ascii="ＭＳ 明朝" w:eastAsia="ＭＳ 明朝" w:hAnsi="ＭＳ 明朝" w:hint="eastAsia"/>
          <w:sz w:val="18"/>
          <w:szCs w:val="18"/>
        </w:rPr>
        <w:t xml:space="preserve">　環境システム研究論文集V</w:t>
      </w:r>
      <w:r w:rsidR="00613E55">
        <w:rPr>
          <w:rFonts w:ascii="ＭＳ 明朝" w:eastAsia="ＭＳ 明朝" w:hAnsi="ＭＳ 明朝"/>
          <w:sz w:val="18"/>
          <w:szCs w:val="18"/>
        </w:rPr>
        <w:t>ol.35 2007</w:t>
      </w:r>
      <w:r w:rsidR="009228F6">
        <w:rPr>
          <w:rFonts w:ascii="ＭＳ 明朝" w:eastAsia="ＭＳ 明朝" w:hAnsi="ＭＳ 明朝" w:hint="eastAsia"/>
          <w:sz w:val="18"/>
          <w:szCs w:val="18"/>
        </w:rPr>
        <w:t xml:space="preserve">　など</w:t>
      </w:r>
    </w:p>
  </w:endnote>
  <w:endnote w:id="2">
    <w:p w:rsidR="00E659E8" w:rsidRPr="00222DE3" w:rsidRDefault="00E659E8">
      <w:pPr>
        <w:pStyle w:val="a4"/>
        <w:rPr>
          <w:rFonts w:ascii="ＭＳ 明朝" w:eastAsia="ＭＳ 明朝" w:hAnsi="ＭＳ 明朝"/>
          <w:sz w:val="18"/>
          <w:szCs w:val="18"/>
        </w:rPr>
      </w:pPr>
      <w:r w:rsidRPr="00222DE3">
        <w:rPr>
          <w:rStyle w:val="a6"/>
          <w:rFonts w:ascii="ＭＳ 明朝" w:eastAsia="ＭＳ 明朝" w:hAnsi="ＭＳ 明朝"/>
          <w:sz w:val="18"/>
          <w:szCs w:val="18"/>
        </w:rPr>
        <w:endnoteRef/>
      </w:r>
      <w:r w:rsidRPr="00222DE3">
        <w:rPr>
          <w:rFonts w:ascii="ＭＳ 明朝" w:eastAsia="ＭＳ 明朝" w:hAnsi="ＭＳ 明朝"/>
          <w:sz w:val="18"/>
          <w:szCs w:val="18"/>
        </w:rPr>
        <w:t xml:space="preserve"> </w:t>
      </w:r>
      <w:r w:rsidRPr="00222DE3">
        <w:rPr>
          <w:rFonts w:ascii="ＭＳ 明朝" w:eastAsia="ＭＳ 明朝" w:hAnsi="ＭＳ 明朝" w:hint="eastAsia"/>
          <w:sz w:val="18"/>
          <w:szCs w:val="18"/>
        </w:rPr>
        <w:t>表１のインタビュー項目を参照</w:t>
      </w:r>
    </w:p>
  </w:endnote>
  <w:endnote w:id="3">
    <w:p w:rsidR="00C51BDB" w:rsidRPr="00222DE3" w:rsidRDefault="00C51BDB">
      <w:pPr>
        <w:pStyle w:val="a4"/>
        <w:rPr>
          <w:rFonts w:ascii="ＭＳ 明朝" w:eastAsia="ＭＳ 明朝" w:hAnsi="ＭＳ 明朝"/>
          <w:sz w:val="18"/>
          <w:szCs w:val="18"/>
        </w:rPr>
      </w:pPr>
      <w:r w:rsidRPr="00222DE3">
        <w:rPr>
          <w:rStyle w:val="a6"/>
          <w:rFonts w:ascii="ＭＳ 明朝" w:eastAsia="ＭＳ 明朝" w:hAnsi="ＭＳ 明朝"/>
          <w:sz w:val="18"/>
          <w:szCs w:val="18"/>
        </w:rPr>
        <w:endnoteRef/>
      </w:r>
      <w:r w:rsidRPr="00222DE3">
        <w:rPr>
          <w:rFonts w:ascii="ＭＳ 明朝" w:eastAsia="ＭＳ 明朝" w:hAnsi="ＭＳ 明朝"/>
          <w:sz w:val="18"/>
          <w:szCs w:val="18"/>
        </w:rPr>
        <w:t xml:space="preserve"> </w:t>
      </w:r>
      <w:r w:rsidR="001B11DE" w:rsidRPr="00222DE3">
        <w:rPr>
          <w:rFonts w:ascii="ＭＳ 明朝" w:eastAsia="ＭＳ 明朝" w:hAnsi="ＭＳ 明朝" w:hint="eastAsia"/>
          <w:sz w:val="18"/>
          <w:szCs w:val="18"/>
        </w:rPr>
        <w:t>東近江市</w:t>
      </w:r>
      <w:r w:rsidR="00FC61C7" w:rsidRPr="00222DE3">
        <w:rPr>
          <w:rFonts w:ascii="ＭＳ 明朝" w:eastAsia="ＭＳ 明朝" w:hAnsi="ＭＳ 明朝" w:hint="eastAsia"/>
          <w:sz w:val="18"/>
          <w:szCs w:val="18"/>
        </w:rPr>
        <w:t>HP</w:t>
      </w:r>
      <w:r w:rsidR="001B11DE" w:rsidRPr="00222DE3">
        <w:rPr>
          <w:rFonts w:ascii="ＭＳ 明朝" w:eastAsia="ＭＳ 明朝" w:hAnsi="ＭＳ 明朝" w:hint="eastAsia"/>
          <w:sz w:val="18"/>
          <w:szCs w:val="18"/>
        </w:rPr>
        <w:t xml:space="preserve">　</w:t>
      </w:r>
      <w:r w:rsidR="001B11DE" w:rsidRPr="00222DE3">
        <w:rPr>
          <w:rFonts w:ascii="ＭＳ 明朝" w:eastAsia="ＭＳ 明朝" w:hAnsi="ＭＳ 明朝"/>
          <w:sz w:val="18"/>
          <w:szCs w:val="18"/>
        </w:rPr>
        <w:t>http://www.city.higashiomi.shiga.jp/0000005161.html</w:t>
      </w:r>
    </w:p>
  </w:endnote>
  <w:endnote w:id="4">
    <w:p w:rsidR="001B11DE" w:rsidRDefault="00C51BDB">
      <w:pPr>
        <w:pStyle w:val="a4"/>
        <w:rPr>
          <w:rStyle w:val="a7"/>
          <w:rFonts w:ascii="ＭＳ 明朝" w:eastAsia="ＭＳ 明朝" w:hAnsi="ＭＳ 明朝"/>
          <w:sz w:val="18"/>
          <w:szCs w:val="18"/>
        </w:rPr>
      </w:pPr>
      <w:r w:rsidRPr="00222DE3">
        <w:rPr>
          <w:rStyle w:val="a6"/>
          <w:rFonts w:ascii="ＭＳ 明朝" w:eastAsia="ＭＳ 明朝" w:hAnsi="ＭＳ 明朝"/>
          <w:sz w:val="18"/>
          <w:szCs w:val="18"/>
        </w:rPr>
        <w:endnoteRef/>
      </w:r>
      <w:r w:rsidRPr="00222DE3">
        <w:rPr>
          <w:rFonts w:ascii="ＭＳ 明朝" w:eastAsia="ＭＳ 明朝" w:hAnsi="ＭＳ 明朝"/>
          <w:sz w:val="18"/>
          <w:szCs w:val="18"/>
        </w:rPr>
        <w:t xml:space="preserve"> </w:t>
      </w:r>
      <w:r w:rsidRPr="00222DE3">
        <w:rPr>
          <w:rFonts w:ascii="ＭＳ 明朝" w:eastAsia="ＭＳ 明朝" w:hAnsi="ＭＳ 明朝" w:hint="eastAsia"/>
          <w:sz w:val="18"/>
          <w:szCs w:val="18"/>
        </w:rPr>
        <w:t>文化庁</w:t>
      </w:r>
      <w:r w:rsidR="00FC61C7" w:rsidRPr="00222DE3">
        <w:rPr>
          <w:rFonts w:ascii="ＭＳ 明朝" w:eastAsia="ＭＳ 明朝" w:hAnsi="ＭＳ 明朝" w:hint="eastAsia"/>
          <w:sz w:val="18"/>
          <w:szCs w:val="18"/>
        </w:rPr>
        <w:t>HP</w:t>
      </w:r>
      <w:r w:rsidRPr="00222DE3">
        <w:rPr>
          <w:rFonts w:ascii="ＭＳ 明朝" w:eastAsia="ＭＳ 明朝" w:hAnsi="ＭＳ 明朝" w:hint="eastAsia"/>
          <w:sz w:val="18"/>
          <w:szCs w:val="18"/>
        </w:rPr>
        <w:t xml:space="preserve">　</w:t>
      </w:r>
      <w:r w:rsidR="00FC61C7" w:rsidRPr="00222DE3">
        <w:rPr>
          <w:rFonts w:ascii="ＭＳ 明朝" w:eastAsia="ＭＳ 明朝" w:hAnsi="ＭＳ 明朝" w:hint="eastAsia"/>
          <w:sz w:val="18"/>
          <w:szCs w:val="18"/>
        </w:rPr>
        <w:t>日本遺産：</w:t>
      </w:r>
      <w:hyperlink r:id="rId1" w:history="1">
        <w:r w:rsidR="00FC61C7" w:rsidRPr="00222DE3">
          <w:rPr>
            <w:rStyle w:val="a7"/>
            <w:rFonts w:ascii="ＭＳ 明朝" w:eastAsia="ＭＳ 明朝" w:hAnsi="ＭＳ 明朝"/>
            <w:sz w:val="18"/>
            <w:szCs w:val="18"/>
          </w:rPr>
          <w:t>http://www.bunka.go.jp/seisaku/bunkazai/nihon_isan/index.html</w:t>
        </w:r>
      </w:hyperlink>
    </w:p>
    <w:p w:rsidR="00D026A1" w:rsidRPr="00222DE3" w:rsidRDefault="00D026A1">
      <w:pPr>
        <w:pStyle w:val="a4"/>
        <w:rPr>
          <w:rFonts w:ascii="ＭＳ 明朝" w:eastAsia="ＭＳ 明朝" w:hAnsi="ＭＳ 明朝"/>
          <w:sz w:val="18"/>
          <w:szCs w:val="18"/>
        </w:rPr>
      </w:pPr>
      <w:r>
        <w:rPr>
          <w:rFonts w:ascii="ＭＳ 明朝" w:eastAsia="ＭＳ 明朝" w:hAnsi="ＭＳ 明朝" w:hint="eastAsia"/>
          <w:sz w:val="18"/>
          <w:szCs w:val="18"/>
        </w:rPr>
        <w:t xml:space="preserve">　平成30年6月15日現在　滋賀県で3件登録</w:t>
      </w:r>
    </w:p>
  </w:endnote>
  <w:endnote w:id="5">
    <w:p w:rsidR="00236C3F" w:rsidRDefault="00236C3F" w:rsidP="003E4366">
      <w:pPr>
        <w:pStyle w:val="a4"/>
        <w:ind w:left="203" w:hangingChars="100" w:hanging="203"/>
        <w:rPr>
          <w:rStyle w:val="a7"/>
          <w:rFonts w:ascii="ＭＳ 明朝" w:eastAsia="ＭＳ 明朝" w:hAnsi="ＭＳ 明朝"/>
          <w:sz w:val="18"/>
          <w:szCs w:val="18"/>
        </w:rPr>
      </w:pPr>
      <w:r w:rsidRPr="00222DE3">
        <w:rPr>
          <w:rStyle w:val="a6"/>
          <w:rFonts w:ascii="ＭＳ 明朝" w:eastAsia="ＭＳ 明朝" w:hAnsi="ＭＳ 明朝"/>
          <w:sz w:val="18"/>
          <w:szCs w:val="18"/>
        </w:rPr>
        <w:endnoteRef/>
      </w:r>
      <w:r w:rsidRPr="00222DE3">
        <w:rPr>
          <w:rFonts w:ascii="ＭＳ 明朝" w:eastAsia="ＭＳ 明朝" w:hAnsi="ＭＳ 明朝"/>
          <w:sz w:val="18"/>
          <w:szCs w:val="18"/>
        </w:rPr>
        <w:t xml:space="preserve"> </w:t>
      </w:r>
      <w:r w:rsidR="00FC61C7" w:rsidRPr="00222DE3">
        <w:rPr>
          <w:rFonts w:ascii="ＭＳ 明朝" w:eastAsia="ＭＳ 明朝" w:hAnsi="ＭＳ 明朝" w:hint="eastAsia"/>
          <w:sz w:val="18"/>
          <w:szCs w:val="18"/>
        </w:rPr>
        <w:t>文化庁HP　伝統的建造物保存</w:t>
      </w:r>
      <w:r w:rsidR="00771B72">
        <w:rPr>
          <w:rFonts w:ascii="ＭＳ 明朝" w:eastAsia="ＭＳ 明朝" w:hAnsi="ＭＳ 明朝" w:hint="eastAsia"/>
          <w:sz w:val="18"/>
          <w:szCs w:val="18"/>
        </w:rPr>
        <w:t>地区：</w:t>
      </w:r>
      <w:hyperlink r:id="rId2" w:history="1">
        <w:r w:rsidR="00771B72" w:rsidRPr="0068483F">
          <w:rPr>
            <w:rStyle w:val="a7"/>
            <w:rFonts w:ascii="ＭＳ 明朝" w:eastAsia="ＭＳ 明朝" w:hAnsi="ＭＳ 明朝"/>
            <w:sz w:val="18"/>
            <w:szCs w:val="18"/>
          </w:rPr>
          <w:t>http://www.bunka.go.jp/seisaku/bunkazai/shokai/hozonchiku/</w:t>
        </w:r>
      </w:hyperlink>
    </w:p>
    <w:p w:rsidR="00D026A1" w:rsidRPr="00222DE3" w:rsidRDefault="00D026A1" w:rsidP="003E4366">
      <w:pPr>
        <w:pStyle w:val="a4"/>
        <w:ind w:left="203" w:hangingChars="100" w:hanging="203"/>
        <w:rPr>
          <w:rFonts w:ascii="ＭＳ 明朝" w:eastAsia="ＭＳ 明朝" w:hAnsi="ＭＳ 明朝"/>
          <w:sz w:val="18"/>
          <w:szCs w:val="18"/>
        </w:rPr>
      </w:pPr>
      <w:r>
        <w:rPr>
          <w:rFonts w:ascii="ＭＳ 明朝" w:eastAsia="ＭＳ 明朝" w:hAnsi="ＭＳ 明朝" w:hint="eastAsia"/>
          <w:sz w:val="18"/>
          <w:szCs w:val="18"/>
        </w:rPr>
        <w:t xml:space="preserve">　平成30年6月15日現在　滋賀県で117地区の内4地区</w:t>
      </w:r>
    </w:p>
  </w:endnote>
  <w:endnote w:id="6">
    <w:p w:rsidR="00236C3F" w:rsidRPr="00222DE3" w:rsidRDefault="00236C3F">
      <w:pPr>
        <w:pStyle w:val="a4"/>
        <w:rPr>
          <w:rFonts w:ascii="ＭＳ 明朝" w:eastAsia="ＭＳ 明朝" w:hAnsi="ＭＳ 明朝"/>
          <w:sz w:val="18"/>
          <w:szCs w:val="18"/>
        </w:rPr>
      </w:pPr>
      <w:r w:rsidRPr="00222DE3">
        <w:rPr>
          <w:rStyle w:val="a6"/>
          <w:rFonts w:ascii="ＭＳ 明朝" w:eastAsia="ＭＳ 明朝" w:hAnsi="ＭＳ 明朝"/>
          <w:sz w:val="18"/>
          <w:szCs w:val="18"/>
        </w:rPr>
        <w:endnoteRef/>
      </w:r>
      <w:r w:rsidRPr="00222DE3">
        <w:rPr>
          <w:rFonts w:ascii="ＭＳ 明朝" w:eastAsia="ＭＳ 明朝" w:hAnsi="ＭＳ 明朝"/>
          <w:sz w:val="18"/>
          <w:szCs w:val="18"/>
        </w:rPr>
        <w:t xml:space="preserve"> </w:t>
      </w:r>
      <w:r w:rsidR="00FC61C7" w:rsidRPr="00222DE3">
        <w:rPr>
          <w:rFonts w:ascii="ＭＳ 明朝" w:eastAsia="ＭＳ 明朝" w:hAnsi="ＭＳ 明朝" w:hint="eastAsia"/>
          <w:sz w:val="18"/>
          <w:szCs w:val="18"/>
        </w:rPr>
        <w:t>文化庁HP　日本遺産</w:t>
      </w:r>
      <w:r w:rsidR="009228F6">
        <w:rPr>
          <w:rFonts w:ascii="ＭＳ 明朝" w:eastAsia="ＭＳ 明朝" w:hAnsi="ＭＳ 明朝" w:hint="eastAsia"/>
          <w:sz w:val="18"/>
          <w:szCs w:val="18"/>
        </w:rPr>
        <w:t xml:space="preserve">　前掲</w:t>
      </w:r>
      <w:r w:rsidR="009228F6" w:rsidRPr="00222DE3">
        <w:rPr>
          <w:rFonts w:ascii="ＭＳ 明朝" w:eastAsia="ＭＳ 明朝" w:hAnsi="ＭＳ 明朝"/>
          <w:sz w:val="18"/>
          <w:szCs w:val="18"/>
        </w:rPr>
        <w:t xml:space="preserve"> </w:t>
      </w:r>
    </w:p>
  </w:endnote>
  <w:endnote w:id="7">
    <w:p w:rsidR="00236C3F" w:rsidRPr="00222DE3" w:rsidRDefault="00236C3F">
      <w:pPr>
        <w:pStyle w:val="a4"/>
        <w:rPr>
          <w:rFonts w:ascii="ＭＳ 明朝" w:eastAsia="ＭＳ 明朝" w:hAnsi="ＭＳ 明朝"/>
          <w:sz w:val="18"/>
          <w:szCs w:val="18"/>
        </w:rPr>
      </w:pPr>
      <w:r w:rsidRPr="00222DE3">
        <w:rPr>
          <w:rStyle w:val="a6"/>
          <w:rFonts w:ascii="ＭＳ 明朝" w:eastAsia="ＭＳ 明朝" w:hAnsi="ＭＳ 明朝"/>
          <w:sz w:val="18"/>
          <w:szCs w:val="18"/>
        </w:rPr>
        <w:endnoteRef/>
      </w:r>
      <w:r w:rsidRPr="00222DE3">
        <w:rPr>
          <w:rFonts w:ascii="ＭＳ 明朝" w:eastAsia="ＭＳ 明朝" w:hAnsi="ＭＳ 明朝"/>
          <w:sz w:val="18"/>
          <w:szCs w:val="18"/>
        </w:rPr>
        <w:t xml:space="preserve"> </w:t>
      </w:r>
      <w:r w:rsidR="005553F3" w:rsidRPr="00222DE3">
        <w:rPr>
          <w:rFonts w:ascii="ＭＳ 明朝" w:eastAsia="ＭＳ 明朝" w:hAnsi="ＭＳ 明朝" w:hint="eastAsia"/>
          <w:sz w:val="18"/>
          <w:szCs w:val="18"/>
        </w:rPr>
        <w:t>NPO金堂まちなみ保存会</w:t>
      </w:r>
      <w:r w:rsidR="00FC61C7" w:rsidRPr="00222DE3">
        <w:rPr>
          <w:rFonts w:ascii="ＭＳ 明朝" w:eastAsia="ＭＳ 明朝" w:hAnsi="ＭＳ 明朝" w:hint="eastAsia"/>
          <w:sz w:val="18"/>
          <w:szCs w:val="18"/>
        </w:rPr>
        <w:t>HP</w:t>
      </w:r>
      <w:r w:rsidR="005553F3" w:rsidRPr="00222DE3">
        <w:rPr>
          <w:rFonts w:ascii="ＭＳ 明朝" w:eastAsia="ＭＳ 明朝" w:hAnsi="ＭＳ 明朝" w:hint="eastAsia"/>
          <w:sz w:val="18"/>
          <w:szCs w:val="18"/>
        </w:rPr>
        <w:t xml:space="preserve">　</w:t>
      </w:r>
      <w:r w:rsidR="005553F3" w:rsidRPr="00222DE3">
        <w:rPr>
          <w:rFonts w:ascii="ＭＳ 明朝" w:eastAsia="ＭＳ 明朝" w:hAnsi="ＭＳ 明朝"/>
          <w:sz w:val="18"/>
          <w:szCs w:val="18"/>
        </w:rPr>
        <w:t>http://members.e-omi.ne.jp/kondo-machinami/</w:t>
      </w:r>
    </w:p>
  </w:endnote>
  <w:endnote w:id="8">
    <w:p w:rsidR="00AE4AB8" w:rsidRPr="00AE4AB8" w:rsidRDefault="00AE4AB8">
      <w:pPr>
        <w:pStyle w:val="a4"/>
        <w:rPr>
          <w:rFonts w:ascii="ＭＳ 明朝" w:eastAsia="ＭＳ 明朝" w:hAnsi="ＭＳ 明朝"/>
          <w:sz w:val="18"/>
          <w:szCs w:val="18"/>
        </w:rPr>
      </w:pPr>
      <w:r w:rsidRPr="00AE4AB8">
        <w:rPr>
          <w:rStyle w:val="a6"/>
          <w:rFonts w:ascii="ＭＳ 明朝" w:eastAsia="ＭＳ 明朝" w:hAnsi="ＭＳ 明朝"/>
          <w:sz w:val="18"/>
          <w:szCs w:val="18"/>
        </w:rPr>
        <w:endnoteRef/>
      </w:r>
      <w:r w:rsidRPr="00AE4AB8">
        <w:rPr>
          <w:rFonts w:ascii="ＭＳ 明朝" w:eastAsia="ＭＳ 明朝" w:hAnsi="ＭＳ 明朝"/>
          <w:sz w:val="18"/>
          <w:szCs w:val="18"/>
        </w:rPr>
        <w:t xml:space="preserve"> </w:t>
      </w:r>
      <w:r>
        <w:rPr>
          <w:rFonts w:ascii="ＭＳ 明朝" w:eastAsia="ＭＳ 明朝" w:hAnsi="ＭＳ 明朝" w:hint="eastAsia"/>
          <w:sz w:val="18"/>
          <w:szCs w:val="18"/>
        </w:rPr>
        <w:t>ヒサカキの俗称</w:t>
      </w:r>
    </w:p>
  </w:endnote>
  <w:endnote w:id="9">
    <w:p w:rsidR="00CE477C" w:rsidRPr="00CE477C" w:rsidRDefault="00CE477C">
      <w:pPr>
        <w:pStyle w:val="a4"/>
        <w:rPr>
          <w:rFonts w:ascii="ＭＳ 明朝" w:eastAsia="ＭＳ 明朝" w:hAnsi="ＭＳ 明朝"/>
          <w:sz w:val="18"/>
          <w:szCs w:val="18"/>
        </w:rPr>
      </w:pPr>
      <w:r w:rsidRPr="00CE477C">
        <w:rPr>
          <w:rStyle w:val="a6"/>
          <w:rFonts w:ascii="ＭＳ 明朝" w:eastAsia="ＭＳ 明朝" w:hAnsi="ＭＳ 明朝"/>
          <w:sz w:val="18"/>
          <w:szCs w:val="18"/>
        </w:rPr>
        <w:endnoteRef/>
      </w:r>
      <w:r w:rsidRPr="00CE477C">
        <w:rPr>
          <w:rFonts w:ascii="ＭＳ 明朝" w:eastAsia="ＭＳ 明朝" w:hAnsi="ＭＳ 明朝"/>
          <w:sz w:val="18"/>
          <w:szCs w:val="18"/>
        </w:rPr>
        <w:t xml:space="preserve"> </w:t>
      </w:r>
      <w:r>
        <w:rPr>
          <w:rFonts w:ascii="ＭＳ 明朝" w:eastAsia="ＭＳ 明朝" w:hAnsi="ＭＳ 明朝" w:hint="eastAsia"/>
          <w:sz w:val="18"/>
          <w:szCs w:val="18"/>
        </w:rPr>
        <w:t>『角川地名辞典25　滋賀県』　昭和54年4月8日発行　地名編</w:t>
      </w:r>
    </w:p>
  </w:endnote>
  <w:endnote w:id="10">
    <w:p w:rsidR="00CE477C" w:rsidRPr="00CE477C" w:rsidRDefault="00CE477C">
      <w:pPr>
        <w:pStyle w:val="a4"/>
        <w:rPr>
          <w:rFonts w:ascii="ＭＳ 明朝" w:eastAsia="ＭＳ 明朝" w:hAnsi="ＭＳ 明朝"/>
          <w:sz w:val="18"/>
          <w:szCs w:val="18"/>
        </w:rPr>
      </w:pPr>
      <w:r w:rsidRPr="00CE477C">
        <w:rPr>
          <w:rStyle w:val="a6"/>
          <w:rFonts w:ascii="ＭＳ 明朝" w:eastAsia="ＭＳ 明朝" w:hAnsi="ＭＳ 明朝"/>
          <w:sz w:val="18"/>
          <w:szCs w:val="18"/>
        </w:rPr>
        <w:endnoteRef/>
      </w:r>
      <w:r w:rsidRPr="00CE477C">
        <w:rPr>
          <w:rFonts w:ascii="ＭＳ 明朝" w:eastAsia="ＭＳ 明朝" w:hAnsi="ＭＳ 明朝"/>
          <w:sz w:val="18"/>
          <w:szCs w:val="18"/>
        </w:rPr>
        <w:t xml:space="preserve"> </w:t>
      </w:r>
      <w:r w:rsidR="007D6437">
        <w:rPr>
          <w:rFonts w:ascii="ＭＳ 明朝" w:eastAsia="ＭＳ 明朝" w:hAnsi="ＭＳ 明朝" w:hint="eastAsia"/>
          <w:sz w:val="18"/>
          <w:szCs w:val="18"/>
        </w:rPr>
        <w:t>針江生水（しょうず）の郷委員会HP　h</w:t>
      </w:r>
      <w:r w:rsidR="007D6437">
        <w:rPr>
          <w:rFonts w:ascii="ＭＳ 明朝" w:eastAsia="ＭＳ 明朝" w:hAnsi="ＭＳ 明朝"/>
          <w:sz w:val="18"/>
          <w:szCs w:val="18"/>
        </w:rPr>
        <w:t>ttp;//harie-syouzu.jp/</w:t>
      </w:r>
    </w:p>
  </w:endnote>
  <w:endnote w:id="11">
    <w:p w:rsidR="00CE477C" w:rsidRDefault="00CE477C">
      <w:pPr>
        <w:pStyle w:val="a4"/>
        <w:rPr>
          <w:rFonts w:ascii="ＭＳ 明朝" w:eastAsia="ＭＳ 明朝" w:hAnsi="ＭＳ 明朝"/>
          <w:sz w:val="18"/>
          <w:szCs w:val="18"/>
        </w:rPr>
      </w:pPr>
      <w:r w:rsidRPr="00CE477C">
        <w:rPr>
          <w:rStyle w:val="a6"/>
          <w:rFonts w:ascii="ＭＳ 明朝" w:eastAsia="ＭＳ 明朝" w:hAnsi="ＭＳ 明朝"/>
          <w:sz w:val="18"/>
          <w:szCs w:val="18"/>
        </w:rPr>
        <w:endnoteRef/>
      </w:r>
      <w:r w:rsidRPr="00CE477C">
        <w:rPr>
          <w:rFonts w:ascii="ＭＳ 明朝" w:eastAsia="ＭＳ 明朝" w:hAnsi="ＭＳ 明朝"/>
          <w:sz w:val="18"/>
          <w:szCs w:val="18"/>
        </w:rPr>
        <w:t xml:space="preserve"> </w:t>
      </w:r>
      <w:r w:rsidR="007D6437">
        <w:rPr>
          <w:rFonts w:ascii="ＭＳ 明朝" w:eastAsia="ＭＳ 明朝" w:hAnsi="ＭＳ 明朝" w:hint="eastAsia"/>
          <w:sz w:val="18"/>
          <w:szCs w:val="18"/>
        </w:rPr>
        <w:t>文化庁</w:t>
      </w:r>
      <w:r w:rsidR="007D6437">
        <w:rPr>
          <w:rFonts w:ascii="ＭＳ 明朝" w:eastAsia="ＭＳ 明朝" w:hAnsi="ＭＳ 明朝"/>
          <w:sz w:val="18"/>
          <w:szCs w:val="18"/>
        </w:rPr>
        <w:t>HP</w:t>
      </w:r>
      <w:r w:rsidR="007D6437">
        <w:rPr>
          <w:rFonts w:ascii="ＭＳ 明朝" w:eastAsia="ＭＳ 明朝" w:hAnsi="ＭＳ 明朝" w:hint="eastAsia"/>
          <w:sz w:val="18"/>
          <w:szCs w:val="18"/>
        </w:rPr>
        <w:t xml:space="preserve">　重要文化的景観</w:t>
      </w:r>
      <w:r w:rsidR="003E4366">
        <w:rPr>
          <w:rFonts w:ascii="ＭＳ 明朝" w:eastAsia="ＭＳ 明朝" w:hAnsi="ＭＳ 明朝" w:hint="eastAsia"/>
          <w:sz w:val="18"/>
          <w:szCs w:val="18"/>
        </w:rPr>
        <w:t>：</w:t>
      </w:r>
      <w:r w:rsidR="007D6437">
        <w:rPr>
          <w:rFonts w:ascii="ＭＳ 明朝" w:eastAsia="ＭＳ 明朝" w:hAnsi="ＭＳ 明朝" w:hint="eastAsia"/>
          <w:sz w:val="18"/>
          <w:szCs w:val="18"/>
        </w:rPr>
        <w:t>h</w:t>
      </w:r>
      <w:r w:rsidR="007D6437">
        <w:rPr>
          <w:rFonts w:ascii="ＭＳ 明朝" w:eastAsia="ＭＳ 明朝" w:hAnsi="ＭＳ 明朝"/>
          <w:sz w:val="18"/>
          <w:szCs w:val="18"/>
        </w:rPr>
        <w:t>ttp;//</w:t>
      </w:r>
      <w:r w:rsidR="003E4366">
        <w:rPr>
          <w:rFonts w:ascii="ＭＳ 明朝" w:eastAsia="ＭＳ 明朝" w:hAnsi="ＭＳ 明朝"/>
          <w:sz w:val="18"/>
          <w:szCs w:val="18"/>
        </w:rPr>
        <w:t>www.bunka.go.jp/seisaku/bunkazai/shokai/keikan/</w:t>
      </w:r>
    </w:p>
    <w:p w:rsidR="00D026A1" w:rsidRPr="00CE477C" w:rsidRDefault="00D026A1">
      <w:pPr>
        <w:pStyle w:val="a4"/>
        <w:rPr>
          <w:rFonts w:ascii="ＭＳ 明朝" w:eastAsia="ＭＳ 明朝" w:hAnsi="ＭＳ 明朝"/>
          <w:sz w:val="18"/>
          <w:szCs w:val="18"/>
        </w:rPr>
      </w:pPr>
      <w:r>
        <w:rPr>
          <w:rFonts w:ascii="ＭＳ 明朝" w:eastAsia="ＭＳ 明朝" w:hAnsi="ＭＳ 明朝" w:hint="eastAsia"/>
          <w:sz w:val="18"/>
          <w:szCs w:val="18"/>
        </w:rPr>
        <w:t xml:space="preserve">　平成30年6月15日現在　滋賀県で61件中6件</w:t>
      </w:r>
    </w:p>
  </w:endnote>
  <w:endnote w:id="12">
    <w:p w:rsidR="00946B97" w:rsidRPr="00222DE3" w:rsidRDefault="00946B97" w:rsidP="009228F6">
      <w:pPr>
        <w:pStyle w:val="a4"/>
        <w:ind w:left="203" w:hangingChars="100" w:hanging="203"/>
        <w:rPr>
          <w:rFonts w:ascii="ＭＳ 明朝" w:eastAsia="ＭＳ 明朝" w:hAnsi="ＭＳ 明朝"/>
          <w:sz w:val="18"/>
          <w:szCs w:val="18"/>
        </w:rPr>
      </w:pPr>
      <w:r w:rsidRPr="00222DE3">
        <w:rPr>
          <w:rStyle w:val="a6"/>
          <w:rFonts w:ascii="ＭＳ 明朝" w:eastAsia="ＭＳ 明朝" w:hAnsi="ＭＳ 明朝"/>
          <w:sz w:val="18"/>
          <w:szCs w:val="18"/>
        </w:rPr>
        <w:endnoteRef/>
      </w:r>
      <w:r w:rsidRPr="00222DE3">
        <w:rPr>
          <w:rFonts w:ascii="ＭＳ 明朝" w:eastAsia="ＭＳ 明朝" w:hAnsi="ＭＳ 明朝"/>
          <w:sz w:val="18"/>
          <w:szCs w:val="18"/>
        </w:rPr>
        <w:t xml:space="preserve"> </w:t>
      </w:r>
      <w:r w:rsidR="009228F6" w:rsidRPr="009228F6">
        <w:rPr>
          <w:rFonts w:ascii="ＭＳ 明朝" w:eastAsia="ＭＳ 明朝" w:hAnsi="ＭＳ 明朝" w:hint="eastAsia"/>
          <w:kern w:val="0"/>
          <w:sz w:val="18"/>
          <w:szCs w:val="18"/>
        </w:rPr>
        <w:t>江戸時代初期の儒学者1608-1648　わが国における陽明学の開祖。国の史跡「藤樹書院跡」の隣に案内所兼休憩所として良知館がある</w:t>
      </w:r>
      <w:r w:rsidRPr="00222DE3">
        <w:rPr>
          <w:rFonts w:ascii="ＭＳ 明朝" w:eastAsia="ＭＳ 明朝" w:hAnsi="ＭＳ 明朝" w:hint="eastAsia"/>
          <w:sz w:val="18"/>
          <w:szCs w:val="18"/>
        </w:rPr>
        <w:t xml:space="preserve">　</w:t>
      </w:r>
      <w:r w:rsidRPr="00222DE3">
        <w:rPr>
          <w:rFonts w:ascii="ＭＳ 明朝" w:eastAsia="ＭＳ 明朝" w:hAnsi="ＭＳ 明朝"/>
          <w:sz w:val="18"/>
          <w:szCs w:val="18"/>
        </w:rPr>
        <w:t>http://www.takashima-kanko.jp/spot/adogawa/430.html</w:t>
      </w:r>
    </w:p>
  </w:endnote>
  <w:endnote w:id="13">
    <w:p w:rsidR="00946B97" w:rsidRPr="00222DE3" w:rsidRDefault="00946B97">
      <w:pPr>
        <w:pStyle w:val="a4"/>
        <w:rPr>
          <w:rFonts w:ascii="ＭＳ 明朝" w:eastAsia="ＭＳ 明朝" w:hAnsi="ＭＳ 明朝"/>
          <w:sz w:val="18"/>
          <w:szCs w:val="18"/>
        </w:rPr>
      </w:pPr>
      <w:r w:rsidRPr="00222DE3">
        <w:rPr>
          <w:rStyle w:val="a6"/>
          <w:rFonts w:ascii="ＭＳ 明朝" w:eastAsia="ＭＳ 明朝" w:hAnsi="ＭＳ 明朝"/>
          <w:sz w:val="18"/>
          <w:szCs w:val="18"/>
        </w:rPr>
        <w:endnoteRef/>
      </w:r>
      <w:r w:rsidRPr="00222DE3">
        <w:rPr>
          <w:rFonts w:ascii="ＭＳ 明朝" w:eastAsia="ＭＳ 明朝" w:hAnsi="ＭＳ 明朝"/>
          <w:sz w:val="18"/>
          <w:szCs w:val="18"/>
        </w:rPr>
        <w:t xml:space="preserve"> </w:t>
      </w:r>
      <w:r w:rsidRPr="00222DE3">
        <w:rPr>
          <w:rFonts w:ascii="ＭＳ 明朝" w:eastAsia="ＭＳ 明朝" w:hAnsi="ＭＳ 明朝" w:hint="eastAsia"/>
          <w:sz w:val="18"/>
          <w:szCs w:val="18"/>
        </w:rPr>
        <w:t>NHK</w:t>
      </w:r>
      <w:r w:rsidR="00B068E4" w:rsidRPr="00B068E4">
        <w:rPr>
          <w:rFonts w:ascii="ＭＳ 明朝" w:eastAsia="ＭＳ 明朝" w:hAnsi="ＭＳ 明朝" w:hint="eastAsia"/>
          <w:kern w:val="0"/>
          <w:sz w:val="18"/>
          <w:szCs w:val="18"/>
        </w:rPr>
        <w:t>大阪放送局の番組</w:t>
      </w:r>
      <w:r w:rsidR="00B068E4">
        <w:rPr>
          <w:rFonts w:ascii="ＭＳ 明朝" w:eastAsia="ＭＳ 明朝" w:hAnsi="ＭＳ 明朝" w:hint="eastAsia"/>
          <w:color w:val="FF0000"/>
          <w:kern w:val="0"/>
          <w:sz w:val="18"/>
          <w:szCs w:val="18"/>
        </w:rPr>
        <w:t xml:space="preserve">　</w:t>
      </w:r>
      <w:r w:rsidRPr="00222DE3">
        <w:rPr>
          <w:rFonts w:ascii="ＭＳ 明朝" w:eastAsia="ＭＳ 明朝" w:hAnsi="ＭＳ 明朝" w:hint="eastAsia"/>
          <w:sz w:val="18"/>
          <w:szCs w:val="18"/>
        </w:rPr>
        <w:t>ええトコ</w:t>
      </w:r>
    </w:p>
  </w:endnote>
  <w:endnote w:id="14">
    <w:p w:rsidR="004A0B81" w:rsidRPr="00222DE3" w:rsidRDefault="004A0B81">
      <w:pPr>
        <w:pStyle w:val="a4"/>
        <w:rPr>
          <w:rFonts w:ascii="ＭＳ 明朝" w:eastAsia="ＭＳ 明朝" w:hAnsi="ＭＳ 明朝"/>
          <w:sz w:val="18"/>
          <w:szCs w:val="18"/>
        </w:rPr>
      </w:pPr>
      <w:r w:rsidRPr="00222DE3">
        <w:rPr>
          <w:rStyle w:val="a6"/>
          <w:rFonts w:ascii="ＭＳ 明朝" w:eastAsia="ＭＳ 明朝" w:hAnsi="ＭＳ 明朝"/>
          <w:sz w:val="18"/>
          <w:szCs w:val="18"/>
        </w:rPr>
        <w:endnoteRef/>
      </w:r>
      <w:r w:rsidRPr="00222DE3">
        <w:rPr>
          <w:rFonts w:ascii="ＭＳ 明朝" w:eastAsia="ＭＳ 明朝" w:hAnsi="ＭＳ 明朝"/>
          <w:sz w:val="18"/>
          <w:szCs w:val="18"/>
        </w:rPr>
        <w:t xml:space="preserve"> </w:t>
      </w:r>
      <w:r w:rsidRPr="00222DE3">
        <w:rPr>
          <w:rFonts w:ascii="ＭＳ 明朝" w:eastAsia="ＭＳ 明朝" w:hAnsi="ＭＳ 明朝" w:hint="eastAsia"/>
          <w:sz w:val="18"/>
          <w:szCs w:val="18"/>
        </w:rPr>
        <w:t>大庄屋諏訪屋敷</w:t>
      </w:r>
      <w:r w:rsidR="000D6346" w:rsidRPr="00222DE3">
        <w:rPr>
          <w:rFonts w:ascii="ＭＳ 明朝" w:eastAsia="ＭＳ 明朝" w:hAnsi="ＭＳ 明朝" w:hint="eastAsia"/>
          <w:sz w:val="18"/>
          <w:szCs w:val="18"/>
        </w:rPr>
        <w:t xml:space="preserve">　</w:t>
      </w:r>
      <w:r w:rsidR="00B068E4" w:rsidRPr="00B068E4">
        <w:rPr>
          <w:rFonts w:ascii="ＭＳ 明朝" w:eastAsia="ＭＳ 明朝" w:hAnsi="ＭＳ 明朝" w:hint="eastAsia"/>
          <w:kern w:val="0"/>
          <w:sz w:val="18"/>
          <w:szCs w:val="18"/>
        </w:rPr>
        <w:t>守山市指定文化財史跡</w:t>
      </w:r>
      <w:r w:rsidR="00B068E4">
        <w:rPr>
          <w:rFonts w:ascii="ＭＳ 明朝" w:eastAsia="ＭＳ 明朝" w:hAnsi="ＭＳ 明朝" w:hint="eastAsia"/>
          <w:color w:val="FF0000"/>
          <w:kern w:val="0"/>
          <w:sz w:val="18"/>
          <w:szCs w:val="18"/>
        </w:rPr>
        <w:t xml:space="preserve">　</w:t>
      </w:r>
      <w:r w:rsidR="000D6346" w:rsidRPr="00222DE3">
        <w:rPr>
          <w:rFonts w:ascii="ＭＳ 明朝" w:eastAsia="ＭＳ 明朝" w:hAnsi="ＭＳ 明朝"/>
          <w:sz w:val="18"/>
          <w:szCs w:val="18"/>
        </w:rPr>
        <w:t>http://moriyama-bunkazai.org/moriyama/spot2/</w:t>
      </w:r>
    </w:p>
  </w:endnote>
  <w:endnote w:id="15">
    <w:p w:rsidR="004A0B81" w:rsidRPr="00222DE3" w:rsidRDefault="004A0B81">
      <w:pPr>
        <w:pStyle w:val="a4"/>
        <w:rPr>
          <w:rFonts w:ascii="ＭＳ 明朝" w:eastAsia="ＭＳ 明朝" w:hAnsi="ＭＳ 明朝"/>
          <w:sz w:val="18"/>
          <w:szCs w:val="18"/>
        </w:rPr>
      </w:pPr>
      <w:r w:rsidRPr="00222DE3">
        <w:rPr>
          <w:rStyle w:val="a6"/>
          <w:rFonts w:ascii="ＭＳ 明朝" w:eastAsia="ＭＳ 明朝" w:hAnsi="ＭＳ 明朝"/>
          <w:sz w:val="18"/>
          <w:szCs w:val="18"/>
        </w:rPr>
        <w:endnoteRef/>
      </w:r>
      <w:r w:rsidRPr="00222DE3">
        <w:rPr>
          <w:rFonts w:ascii="ＭＳ 明朝" w:eastAsia="ＭＳ 明朝" w:hAnsi="ＭＳ 明朝"/>
          <w:sz w:val="18"/>
          <w:szCs w:val="18"/>
        </w:rPr>
        <w:t xml:space="preserve"> </w:t>
      </w:r>
      <w:r w:rsidRPr="00222DE3">
        <w:rPr>
          <w:rFonts w:ascii="ＭＳ 明朝" w:eastAsia="ＭＳ 明朝" w:hAnsi="ＭＳ 明朝" w:hint="eastAsia"/>
          <w:sz w:val="18"/>
          <w:szCs w:val="18"/>
        </w:rPr>
        <w:t>紡績会社概要では昭和</w:t>
      </w:r>
      <w:r w:rsidRPr="00222DE3">
        <w:rPr>
          <w:rFonts w:ascii="ＭＳ 明朝" w:eastAsia="ＭＳ 明朝" w:hAnsi="ＭＳ 明朝"/>
          <w:sz w:val="18"/>
          <w:szCs w:val="18"/>
        </w:rPr>
        <w:t>32</w:t>
      </w:r>
      <w:r w:rsidRPr="00222DE3">
        <w:rPr>
          <w:rFonts w:ascii="ＭＳ 明朝" w:eastAsia="ＭＳ 明朝" w:hAnsi="ＭＳ 明朝" w:hint="eastAsia"/>
          <w:sz w:val="18"/>
          <w:szCs w:val="18"/>
        </w:rPr>
        <w:t>年</w:t>
      </w:r>
      <w:r w:rsidRPr="00222DE3">
        <w:rPr>
          <w:rFonts w:ascii="ＭＳ 明朝" w:eastAsia="ＭＳ 明朝" w:hAnsi="ＭＳ 明朝"/>
          <w:sz w:val="18"/>
          <w:szCs w:val="18"/>
        </w:rPr>
        <w:t>5</w:t>
      </w:r>
      <w:r w:rsidRPr="00222DE3">
        <w:rPr>
          <w:rFonts w:ascii="ＭＳ 明朝" w:eastAsia="ＭＳ 明朝" w:hAnsi="ＭＳ 明朝" w:hint="eastAsia"/>
          <w:sz w:val="18"/>
          <w:szCs w:val="18"/>
        </w:rPr>
        <w:t>月草津工場新設とある</w:t>
      </w:r>
    </w:p>
  </w:endnote>
  <w:endnote w:id="16">
    <w:p w:rsidR="00510EDA" w:rsidRPr="00222DE3" w:rsidRDefault="00510EDA" w:rsidP="00C53FCF">
      <w:pPr>
        <w:pStyle w:val="1"/>
        <w:rPr>
          <w:rFonts w:ascii="ＭＳ 明朝" w:eastAsia="ＭＳ 明朝" w:hAnsi="ＭＳ 明朝"/>
          <w:sz w:val="18"/>
          <w:szCs w:val="18"/>
        </w:rPr>
      </w:pPr>
      <w:r w:rsidRPr="00222DE3">
        <w:rPr>
          <w:rStyle w:val="a6"/>
          <w:rFonts w:ascii="ＭＳ 明朝" w:eastAsia="ＭＳ 明朝" w:hAnsi="ＭＳ 明朝"/>
          <w:sz w:val="18"/>
          <w:szCs w:val="18"/>
        </w:rPr>
        <w:endnoteRef/>
      </w:r>
      <w:r w:rsidRPr="00222DE3">
        <w:rPr>
          <w:rFonts w:ascii="ＭＳ 明朝" w:eastAsia="ＭＳ 明朝" w:hAnsi="ＭＳ 明朝"/>
          <w:sz w:val="18"/>
          <w:szCs w:val="18"/>
        </w:rPr>
        <w:t xml:space="preserve"> </w:t>
      </w:r>
      <w:r w:rsidRPr="00222DE3">
        <w:rPr>
          <w:rFonts w:ascii="ＭＳ 明朝" w:eastAsia="ＭＳ 明朝" w:hAnsi="ＭＳ 明朝" w:hint="eastAsia"/>
          <w:sz w:val="18"/>
          <w:szCs w:val="18"/>
        </w:rPr>
        <w:t>田中正敏</w:t>
      </w:r>
      <w:r>
        <w:rPr>
          <w:rFonts w:ascii="ＭＳ 明朝" w:eastAsia="ＭＳ 明朝" w:hAnsi="ＭＳ 明朝" w:hint="eastAsia"/>
          <w:sz w:val="18"/>
          <w:szCs w:val="18"/>
        </w:rPr>
        <w:t xml:space="preserve">　「</w:t>
      </w:r>
      <w:r w:rsidRPr="00222DE3">
        <w:rPr>
          <w:rFonts w:ascii="ＭＳ 明朝" w:eastAsia="ＭＳ 明朝" w:hAnsi="ＭＳ 明朝" w:hint="eastAsia"/>
          <w:sz w:val="18"/>
          <w:szCs w:val="18"/>
        </w:rPr>
        <w:t>水とヒト</w:t>
      </w:r>
      <w:r>
        <w:rPr>
          <w:rFonts w:ascii="ＭＳ 明朝" w:eastAsia="ＭＳ 明朝" w:hAnsi="ＭＳ 明朝" w:hint="eastAsia"/>
          <w:sz w:val="18"/>
          <w:szCs w:val="18"/>
        </w:rPr>
        <w:t>」人間と生活環境(</w:t>
      </w:r>
      <w:r>
        <w:rPr>
          <w:rFonts w:ascii="ＭＳ 明朝" w:eastAsia="ＭＳ 明朝" w:hAnsi="ＭＳ 明朝"/>
          <w:sz w:val="18"/>
          <w:szCs w:val="18"/>
        </w:rPr>
        <w:t>J,Human and Living Enviroment)</w:t>
      </w:r>
      <w:r>
        <w:rPr>
          <w:rFonts w:ascii="ＭＳ 明朝" w:eastAsia="ＭＳ 明朝" w:hAnsi="ＭＳ 明朝" w:hint="eastAsia"/>
          <w:sz w:val="18"/>
          <w:szCs w:val="18"/>
        </w:rPr>
        <w:t xml:space="preserve"> vol.</w:t>
      </w:r>
      <w:r>
        <w:rPr>
          <w:rFonts w:ascii="ＭＳ 明朝" w:eastAsia="ＭＳ 明朝" w:hAnsi="ＭＳ 明朝"/>
          <w:sz w:val="18"/>
          <w:szCs w:val="18"/>
        </w:rPr>
        <w:t>6(2)</w:t>
      </w:r>
      <w:r>
        <w:rPr>
          <w:rFonts w:ascii="ＭＳ 明朝" w:eastAsia="ＭＳ 明朝" w:hAnsi="ＭＳ 明朝" w:hint="eastAsia"/>
          <w:sz w:val="18"/>
          <w:szCs w:val="18"/>
        </w:rPr>
        <w:t xml:space="preserve"> </w:t>
      </w:r>
      <w:r>
        <w:rPr>
          <w:rFonts w:ascii="ＭＳ 明朝" w:eastAsia="ＭＳ 明朝" w:hAnsi="ＭＳ 明朝"/>
          <w:sz w:val="18"/>
          <w:szCs w:val="18"/>
        </w:rPr>
        <w:t>1999</w:t>
      </w:r>
    </w:p>
  </w:endnote>
  <w:endnote w:id="17">
    <w:p w:rsidR="00510EDA" w:rsidRPr="00222DE3" w:rsidRDefault="00510EDA" w:rsidP="00C53FCF">
      <w:pPr>
        <w:pStyle w:val="1"/>
        <w:rPr>
          <w:rFonts w:ascii="ＭＳ 明朝" w:eastAsia="ＭＳ 明朝" w:hAnsi="ＭＳ 明朝"/>
          <w:sz w:val="18"/>
          <w:szCs w:val="18"/>
        </w:rPr>
      </w:pPr>
      <w:r w:rsidRPr="00222DE3">
        <w:rPr>
          <w:rStyle w:val="a6"/>
          <w:rFonts w:ascii="ＭＳ 明朝" w:eastAsia="ＭＳ 明朝" w:hAnsi="ＭＳ 明朝"/>
          <w:sz w:val="18"/>
          <w:szCs w:val="18"/>
        </w:rPr>
        <w:endnoteRef/>
      </w:r>
      <w:r w:rsidRPr="00222DE3">
        <w:rPr>
          <w:rFonts w:ascii="ＭＳ 明朝" w:eastAsia="ＭＳ 明朝" w:hAnsi="ＭＳ 明朝"/>
          <w:sz w:val="18"/>
          <w:szCs w:val="18"/>
        </w:rPr>
        <w:t xml:space="preserve"> </w:t>
      </w:r>
      <w:r w:rsidR="00B068E4">
        <w:rPr>
          <w:rFonts w:ascii="ＭＳ 明朝" w:eastAsia="ＭＳ 明朝" w:hAnsi="ＭＳ 明朝" w:hint="eastAsia"/>
          <w:sz w:val="18"/>
          <w:szCs w:val="18"/>
        </w:rPr>
        <w:t>アオコ</w:t>
      </w:r>
      <w:r>
        <w:rPr>
          <w:rFonts w:ascii="ＭＳ 明朝" w:eastAsia="ＭＳ 明朝" w:hAnsi="ＭＳ 明朝" w:hint="eastAsia"/>
          <w:sz w:val="18"/>
          <w:szCs w:val="18"/>
        </w:rPr>
        <w:t>（昭和58年が最初）</w:t>
      </w:r>
      <w:r w:rsidRPr="00222DE3">
        <w:rPr>
          <w:rFonts w:ascii="ＭＳ 明朝" w:eastAsia="ＭＳ 明朝" w:hAnsi="ＭＳ 明朝" w:hint="eastAsia"/>
          <w:sz w:val="18"/>
          <w:szCs w:val="18"/>
        </w:rPr>
        <w:t>、赤潮</w:t>
      </w:r>
      <w:r>
        <w:rPr>
          <w:rFonts w:ascii="ＭＳ 明朝" w:eastAsia="ＭＳ 明朝" w:hAnsi="ＭＳ 明朝" w:hint="eastAsia"/>
          <w:sz w:val="18"/>
          <w:szCs w:val="18"/>
        </w:rPr>
        <w:t>（昭和52年が最初）</w:t>
      </w:r>
      <w:r w:rsidR="00B068E4">
        <w:rPr>
          <w:rFonts w:ascii="ＭＳ 明朝" w:eastAsia="ＭＳ 明朝" w:hAnsi="ＭＳ 明朝" w:hint="eastAsia"/>
          <w:sz w:val="18"/>
          <w:szCs w:val="18"/>
        </w:rPr>
        <w:t>滋賀県HP　プランクトン観測室より</w:t>
      </w:r>
    </w:p>
  </w:endnote>
  <w:endnote w:id="18">
    <w:p w:rsidR="00510EDA" w:rsidRPr="00222DE3" w:rsidRDefault="00510EDA" w:rsidP="00C53FCF">
      <w:pPr>
        <w:pStyle w:val="1"/>
        <w:rPr>
          <w:rFonts w:ascii="ＭＳ 明朝" w:eastAsia="ＭＳ 明朝" w:hAnsi="ＭＳ 明朝" w:cs="Times New Roman"/>
          <w:sz w:val="18"/>
          <w:szCs w:val="18"/>
        </w:rPr>
      </w:pPr>
      <w:r w:rsidRPr="00222DE3">
        <w:rPr>
          <w:rStyle w:val="a6"/>
          <w:rFonts w:ascii="ＭＳ 明朝" w:eastAsia="ＭＳ 明朝" w:hAnsi="ＭＳ 明朝"/>
          <w:sz w:val="18"/>
          <w:szCs w:val="18"/>
        </w:rPr>
        <w:endnoteRef/>
      </w:r>
      <w:r w:rsidRPr="00222DE3">
        <w:rPr>
          <w:rFonts w:ascii="ＭＳ 明朝" w:eastAsia="ＭＳ 明朝" w:hAnsi="ＭＳ 明朝"/>
          <w:sz w:val="18"/>
          <w:szCs w:val="18"/>
        </w:rPr>
        <w:t xml:space="preserve"> </w:t>
      </w:r>
      <w:r w:rsidRPr="00222DE3">
        <w:rPr>
          <w:rFonts w:ascii="ＭＳ 明朝" w:eastAsia="ＭＳ 明朝" w:hAnsi="ＭＳ 明朝" w:cs="Times New Roman" w:hint="eastAsia"/>
          <w:sz w:val="18"/>
          <w:szCs w:val="18"/>
        </w:rPr>
        <w:t xml:space="preserve">小坂育子　</w:t>
      </w:r>
      <w:r>
        <w:rPr>
          <w:rFonts w:ascii="ＭＳ 明朝" w:eastAsia="ＭＳ 明朝" w:hAnsi="ＭＳ 明朝" w:cs="Times New Roman" w:hint="eastAsia"/>
          <w:sz w:val="18"/>
          <w:szCs w:val="18"/>
        </w:rPr>
        <w:t>『</w:t>
      </w:r>
      <w:r w:rsidRPr="00222DE3">
        <w:rPr>
          <w:rFonts w:ascii="ＭＳ 明朝" w:eastAsia="ＭＳ 明朝" w:hAnsi="ＭＳ 明朝" w:cs="Times New Roman" w:hint="eastAsia"/>
          <w:sz w:val="18"/>
          <w:szCs w:val="18"/>
        </w:rPr>
        <w:t>台所を川は流れる</w:t>
      </w:r>
      <w:r>
        <w:rPr>
          <w:rFonts w:ascii="ＭＳ 明朝" w:eastAsia="ＭＳ 明朝" w:hAnsi="ＭＳ 明朝" w:cs="Times New Roman" w:hint="eastAsia"/>
          <w:sz w:val="18"/>
          <w:szCs w:val="18"/>
        </w:rPr>
        <w:t>』</w:t>
      </w:r>
      <w:r w:rsidRPr="00222DE3">
        <w:rPr>
          <w:rFonts w:ascii="ＭＳ 明朝" w:eastAsia="ＭＳ 明朝" w:hAnsi="ＭＳ 明朝" w:cs="Times New Roman" w:hint="eastAsia"/>
          <w:sz w:val="18"/>
          <w:szCs w:val="18"/>
        </w:rPr>
        <w:t xml:space="preserve">　p149　新評論　2010</w:t>
      </w:r>
    </w:p>
  </w:endnote>
  <w:endnote w:id="19">
    <w:p w:rsidR="00510EDA" w:rsidRPr="00222DE3" w:rsidRDefault="00510EDA" w:rsidP="00C53FCF">
      <w:pPr>
        <w:pStyle w:val="1"/>
        <w:rPr>
          <w:rFonts w:ascii="ＭＳ 明朝" w:eastAsia="ＭＳ 明朝" w:hAnsi="ＭＳ 明朝"/>
          <w:sz w:val="18"/>
          <w:szCs w:val="18"/>
        </w:rPr>
      </w:pPr>
      <w:r w:rsidRPr="00222DE3">
        <w:rPr>
          <w:rStyle w:val="a6"/>
          <w:rFonts w:ascii="ＭＳ 明朝" w:eastAsia="ＭＳ 明朝" w:hAnsi="ＭＳ 明朝"/>
          <w:sz w:val="18"/>
          <w:szCs w:val="18"/>
        </w:rPr>
        <w:endnoteRef/>
      </w:r>
      <w:r w:rsidRPr="00222DE3">
        <w:rPr>
          <w:rFonts w:ascii="ＭＳ 明朝" w:eastAsia="ＭＳ 明朝" w:hAnsi="ＭＳ 明朝"/>
          <w:sz w:val="18"/>
          <w:szCs w:val="18"/>
        </w:rPr>
        <w:t xml:space="preserve"> </w:t>
      </w:r>
      <w:r w:rsidRPr="00222DE3">
        <w:rPr>
          <w:rFonts w:ascii="ＭＳ 明朝" w:eastAsia="ＭＳ 明朝" w:hAnsi="ＭＳ 明朝" w:cs="Times New Roman" w:hint="eastAsia"/>
          <w:sz w:val="18"/>
          <w:szCs w:val="18"/>
        </w:rPr>
        <w:t>「あおいびわこ」「青い琵琶湖」「琵琶湖と自然」</w:t>
      </w:r>
      <w:r>
        <w:rPr>
          <w:rFonts w:ascii="ＭＳ 明朝" w:eastAsia="ＭＳ 明朝" w:hAnsi="ＭＳ 明朝" w:cs="Times New Roman" w:hint="eastAsia"/>
          <w:sz w:val="18"/>
          <w:szCs w:val="18"/>
        </w:rPr>
        <w:t>滋賀県教育委員会発行</w:t>
      </w:r>
    </w:p>
  </w:endnote>
  <w:endnote w:id="20">
    <w:p w:rsidR="00510EDA" w:rsidRDefault="00510EDA" w:rsidP="00C53FCF">
      <w:pPr>
        <w:pStyle w:val="1"/>
        <w:rPr>
          <w:rFonts w:ascii="ＭＳ 明朝" w:eastAsia="ＭＳ 明朝" w:hAnsi="ＭＳ 明朝"/>
          <w:sz w:val="18"/>
          <w:szCs w:val="18"/>
        </w:rPr>
      </w:pPr>
      <w:r w:rsidRPr="00222DE3">
        <w:rPr>
          <w:rStyle w:val="a6"/>
          <w:rFonts w:ascii="ＭＳ 明朝" w:eastAsia="ＭＳ 明朝" w:hAnsi="ＭＳ 明朝"/>
          <w:sz w:val="18"/>
          <w:szCs w:val="18"/>
        </w:rPr>
        <w:endnoteRef/>
      </w:r>
      <w:r w:rsidRPr="00222DE3">
        <w:rPr>
          <w:rFonts w:ascii="ＭＳ 明朝" w:eastAsia="ＭＳ 明朝" w:hAnsi="ＭＳ 明朝"/>
          <w:sz w:val="18"/>
          <w:szCs w:val="18"/>
        </w:rPr>
        <w:t xml:space="preserve"> </w:t>
      </w:r>
      <w:r w:rsidRPr="00222DE3">
        <w:rPr>
          <w:rFonts w:ascii="ＭＳ 明朝" w:eastAsia="ＭＳ 明朝" w:hAnsi="ＭＳ 明朝" w:hint="eastAsia"/>
          <w:sz w:val="18"/>
          <w:szCs w:val="18"/>
        </w:rPr>
        <w:t>うみのこ</w:t>
      </w:r>
      <w:r>
        <w:rPr>
          <w:rFonts w:ascii="ＭＳ 明朝" w:eastAsia="ＭＳ 明朝" w:hAnsi="ＭＳ 明朝" w:hint="eastAsia"/>
          <w:sz w:val="18"/>
          <w:szCs w:val="18"/>
        </w:rPr>
        <w:t xml:space="preserve">　滋賀県立びわ湖フローティングスクール　</w:t>
      </w:r>
      <w:hyperlink r:id="rId3" w:history="1">
        <w:r w:rsidR="0082535D" w:rsidRPr="00B76034">
          <w:rPr>
            <w:rStyle w:val="a7"/>
            <w:rFonts w:ascii="ＭＳ 明朝" w:eastAsia="ＭＳ 明朝" w:hAnsi="ＭＳ 明朝"/>
            <w:sz w:val="18"/>
            <w:szCs w:val="18"/>
          </w:rPr>
          <w:t>https://uminoko.jp/</w:t>
        </w:r>
      </w:hyperlink>
    </w:p>
    <w:p w:rsidR="0082535D" w:rsidRDefault="0082535D" w:rsidP="0082535D">
      <w:pPr>
        <w:pStyle w:val="a4"/>
      </w:pPr>
    </w:p>
    <w:p w:rsidR="0082535D" w:rsidRDefault="0082535D" w:rsidP="0082535D">
      <w:pPr>
        <w:pStyle w:val="a4"/>
      </w:pPr>
      <w:r>
        <w:rPr>
          <w:rFonts w:hint="eastAsia"/>
        </w:rPr>
        <w:t>参考文献</w:t>
      </w:r>
    </w:p>
    <w:p w:rsidR="0082535D" w:rsidRDefault="0082535D" w:rsidP="00014B6E">
      <w:pPr>
        <w:pStyle w:val="a4"/>
        <w:numPr>
          <w:ilvl w:val="0"/>
          <w:numId w:val="5"/>
        </w:numPr>
      </w:pPr>
      <w:r>
        <w:rPr>
          <w:rFonts w:hint="eastAsia"/>
        </w:rPr>
        <w:t>水環境カルテ　琵琶湖博物館蔵</w:t>
      </w:r>
    </w:p>
    <w:p w:rsidR="009B48C9" w:rsidRDefault="009B48C9" w:rsidP="00014B6E">
      <w:pPr>
        <w:pStyle w:val="a4"/>
        <w:numPr>
          <w:ilvl w:val="0"/>
          <w:numId w:val="5"/>
        </w:numPr>
      </w:pPr>
      <w:r>
        <w:rPr>
          <w:rFonts w:hint="eastAsia"/>
        </w:rPr>
        <w:t>淡海文化を育てる会編　『滋賀・琵琶湖　水辺の祈りと暮らし』サンライズ出版　2018</w:t>
      </w:r>
    </w:p>
    <w:p w:rsidR="00014B6E" w:rsidRDefault="00014B6E" w:rsidP="00014B6E">
      <w:pPr>
        <w:pStyle w:val="a4"/>
        <w:numPr>
          <w:ilvl w:val="0"/>
          <w:numId w:val="5"/>
        </w:numPr>
      </w:pPr>
      <w:r>
        <w:rPr>
          <w:rFonts w:hint="eastAsia"/>
        </w:rPr>
        <w:t>嘉田由紀子『水辺ぐらしの環境学』　昭和堂　2001</w:t>
      </w:r>
    </w:p>
    <w:p w:rsidR="00014B6E" w:rsidRPr="0082535D" w:rsidRDefault="00014B6E" w:rsidP="00014B6E">
      <w:pPr>
        <w:pStyle w:val="a4"/>
        <w:numPr>
          <w:ilvl w:val="0"/>
          <w:numId w:val="5"/>
        </w:numPr>
      </w:pPr>
      <w:r>
        <w:rPr>
          <w:rFonts w:hint="eastAsia"/>
        </w:rPr>
        <w:t>東近江の水と美味</w:t>
      </w:r>
      <w:r w:rsidR="009B48C9">
        <w:rPr>
          <w:rFonts w:hint="eastAsia"/>
        </w:rPr>
        <w:t>、伊庭の水辺景観、その祈りと美 他　パンフレット</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Yu Gothic UI">
    <w:panose1 w:val="020B0500000000000000"/>
    <w:charset w:val="80"/>
    <w:family w:val="modern"/>
    <w:pitch w:val="variable"/>
    <w:sig w:usb0="E00002FF" w:usb1="2AC7FDFF" w:usb2="00000016" w:usb3="00000000" w:csb0="0002009F" w:csb1="00000000"/>
  </w:font>
  <w:font w:name="Yu Gothic UI Semibold">
    <w:panose1 w:val="020B07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8C1" w:rsidRDefault="003E78C1" w:rsidP="009A4C58">
      <w:r>
        <w:separator/>
      </w:r>
    </w:p>
  </w:footnote>
  <w:footnote w:type="continuationSeparator" w:id="0">
    <w:p w:rsidR="003E78C1" w:rsidRDefault="003E78C1" w:rsidP="009A4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40C2B"/>
    <w:multiLevelType w:val="hybridMultilevel"/>
    <w:tmpl w:val="F1562EB8"/>
    <w:lvl w:ilvl="0" w:tplc="442EEC76">
      <w:start w:val="2"/>
      <w:numFmt w:val="bullet"/>
      <w:lvlText w:val="※"/>
      <w:lvlJc w:val="left"/>
      <w:pPr>
        <w:ind w:left="588" w:hanging="360"/>
      </w:pPr>
      <w:rPr>
        <w:rFonts w:ascii="ＭＳ 明朝" w:eastAsia="ＭＳ 明朝" w:hAnsi="ＭＳ 明朝" w:cstheme="minorBidi"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1" w15:restartNumberingAfterBreak="0">
    <w:nsid w:val="45F50694"/>
    <w:multiLevelType w:val="hybridMultilevel"/>
    <w:tmpl w:val="75F491F0"/>
    <w:lvl w:ilvl="0" w:tplc="960CE19A">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BD523E"/>
    <w:multiLevelType w:val="hybridMultilevel"/>
    <w:tmpl w:val="943C3FDC"/>
    <w:lvl w:ilvl="0" w:tplc="7C80A604">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5D7A52"/>
    <w:multiLevelType w:val="hybridMultilevel"/>
    <w:tmpl w:val="ADE602A6"/>
    <w:lvl w:ilvl="0" w:tplc="F0E052B0">
      <w:start w:val="1"/>
      <w:numFmt w:val="decimalFullWidth"/>
      <w:lvlText w:val="%1．"/>
      <w:lvlJc w:val="left"/>
      <w:pPr>
        <w:ind w:left="432" w:hanging="432"/>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85E118F"/>
    <w:multiLevelType w:val="hybridMultilevel"/>
    <w:tmpl w:val="412EED00"/>
    <w:lvl w:ilvl="0" w:tplc="AFD049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3"/>
  <w:drawingGridVerticalSpacing w:val="337"/>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564"/>
    <w:rsid w:val="0000148F"/>
    <w:rsid w:val="00014B6E"/>
    <w:rsid w:val="00015633"/>
    <w:rsid w:val="00022395"/>
    <w:rsid w:val="00022719"/>
    <w:rsid w:val="000309E6"/>
    <w:rsid w:val="00046626"/>
    <w:rsid w:val="00047B6D"/>
    <w:rsid w:val="0005630A"/>
    <w:rsid w:val="00062C4D"/>
    <w:rsid w:val="00085C59"/>
    <w:rsid w:val="0009191A"/>
    <w:rsid w:val="000A1690"/>
    <w:rsid w:val="000B031A"/>
    <w:rsid w:val="000B2170"/>
    <w:rsid w:val="000D0D9A"/>
    <w:rsid w:val="000D585F"/>
    <w:rsid w:val="000D6346"/>
    <w:rsid w:val="00100393"/>
    <w:rsid w:val="001052CB"/>
    <w:rsid w:val="001146BB"/>
    <w:rsid w:val="0012253E"/>
    <w:rsid w:val="0013316F"/>
    <w:rsid w:val="001442A4"/>
    <w:rsid w:val="001614FE"/>
    <w:rsid w:val="00165F87"/>
    <w:rsid w:val="001A0355"/>
    <w:rsid w:val="001B11DE"/>
    <w:rsid w:val="001E3D70"/>
    <w:rsid w:val="00205A05"/>
    <w:rsid w:val="00212514"/>
    <w:rsid w:val="00222DE3"/>
    <w:rsid w:val="00235890"/>
    <w:rsid w:val="00236C3F"/>
    <w:rsid w:val="00246D41"/>
    <w:rsid w:val="0026251D"/>
    <w:rsid w:val="002648D3"/>
    <w:rsid w:val="00271F7C"/>
    <w:rsid w:val="00282E3F"/>
    <w:rsid w:val="002904C3"/>
    <w:rsid w:val="002B3815"/>
    <w:rsid w:val="002C76DB"/>
    <w:rsid w:val="002D07BA"/>
    <w:rsid w:val="002D0D40"/>
    <w:rsid w:val="002D12BB"/>
    <w:rsid w:val="002E46C2"/>
    <w:rsid w:val="002F1CF7"/>
    <w:rsid w:val="002F4569"/>
    <w:rsid w:val="003024C9"/>
    <w:rsid w:val="003173CE"/>
    <w:rsid w:val="00320EBC"/>
    <w:rsid w:val="0032242A"/>
    <w:rsid w:val="00322EC2"/>
    <w:rsid w:val="003325D5"/>
    <w:rsid w:val="00336EF3"/>
    <w:rsid w:val="00354E1F"/>
    <w:rsid w:val="00363120"/>
    <w:rsid w:val="00397C9D"/>
    <w:rsid w:val="003A2025"/>
    <w:rsid w:val="003A4AA2"/>
    <w:rsid w:val="003B653A"/>
    <w:rsid w:val="003E4366"/>
    <w:rsid w:val="003E78C1"/>
    <w:rsid w:val="003F46CE"/>
    <w:rsid w:val="00405F02"/>
    <w:rsid w:val="004152C9"/>
    <w:rsid w:val="00415A7F"/>
    <w:rsid w:val="004316B3"/>
    <w:rsid w:val="0044709C"/>
    <w:rsid w:val="00462F92"/>
    <w:rsid w:val="00475ACA"/>
    <w:rsid w:val="00481561"/>
    <w:rsid w:val="00492D4A"/>
    <w:rsid w:val="004958A3"/>
    <w:rsid w:val="004A0B81"/>
    <w:rsid w:val="004C50EA"/>
    <w:rsid w:val="004E05DA"/>
    <w:rsid w:val="005055C9"/>
    <w:rsid w:val="00506942"/>
    <w:rsid w:val="00507361"/>
    <w:rsid w:val="00510EDA"/>
    <w:rsid w:val="0051140F"/>
    <w:rsid w:val="00527F85"/>
    <w:rsid w:val="00535DB6"/>
    <w:rsid w:val="0054207D"/>
    <w:rsid w:val="0055324A"/>
    <w:rsid w:val="005553F3"/>
    <w:rsid w:val="00566B25"/>
    <w:rsid w:val="00576D69"/>
    <w:rsid w:val="00580892"/>
    <w:rsid w:val="00590AF4"/>
    <w:rsid w:val="0059454F"/>
    <w:rsid w:val="00595790"/>
    <w:rsid w:val="005D55C7"/>
    <w:rsid w:val="005E679A"/>
    <w:rsid w:val="00613232"/>
    <w:rsid w:val="00613E55"/>
    <w:rsid w:val="00617564"/>
    <w:rsid w:val="006316F6"/>
    <w:rsid w:val="00642D4B"/>
    <w:rsid w:val="00647A3B"/>
    <w:rsid w:val="00653E30"/>
    <w:rsid w:val="006679A9"/>
    <w:rsid w:val="0067724A"/>
    <w:rsid w:val="00690299"/>
    <w:rsid w:val="00692E67"/>
    <w:rsid w:val="0069613B"/>
    <w:rsid w:val="006A504C"/>
    <w:rsid w:val="006D7ACA"/>
    <w:rsid w:val="006E10F6"/>
    <w:rsid w:val="006E4346"/>
    <w:rsid w:val="006E5432"/>
    <w:rsid w:val="006E7051"/>
    <w:rsid w:val="006F18BA"/>
    <w:rsid w:val="00702388"/>
    <w:rsid w:val="0070792E"/>
    <w:rsid w:val="00740BF5"/>
    <w:rsid w:val="00744147"/>
    <w:rsid w:val="00757416"/>
    <w:rsid w:val="007629A5"/>
    <w:rsid w:val="007671D9"/>
    <w:rsid w:val="00771B72"/>
    <w:rsid w:val="00777825"/>
    <w:rsid w:val="0078468A"/>
    <w:rsid w:val="007A6D7A"/>
    <w:rsid w:val="007D6437"/>
    <w:rsid w:val="0082535D"/>
    <w:rsid w:val="008526D4"/>
    <w:rsid w:val="00866265"/>
    <w:rsid w:val="00877A61"/>
    <w:rsid w:val="00881872"/>
    <w:rsid w:val="00884154"/>
    <w:rsid w:val="0089251E"/>
    <w:rsid w:val="008A19BD"/>
    <w:rsid w:val="008A50F7"/>
    <w:rsid w:val="008A6ABB"/>
    <w:rsid w:val="008D3918"/>
    <w:rsid w:val="00907EB7"/>
    <w:rsid w:val="009228F6"/>
    <w:rsid w:val="00923FF7"/>
    <w:rsid w:val="00937C20"/>
    <w:rsid w:val="00946B97"/>
    <w:rsid w:val="00951C00"/>
    <w:rsid w:val="009922B5"/>
    <w:rsid w:val="009A4C58"/>
    <w:rsid w:val="009A5303"/>
    <w:rsid w:val="009A7562"/>
    <w:rsid w:val="009B48C9"/>
    <w:rsid w:val="009D6773"/>
    <w:rsid w:val="009F031B"/>
    <w:rsid w:val="009F19DC"/>
    <w:rsid w:val="00A20C44"/>
    <w:rsid w:val="00A228B1"/>
    <w:rsid w:val="00A76C2F"/>
    <w:rsid w:val="00A96E3A"/>
    <w:rsid w:val="00AA6AB3"/>
    <w:rsid w:val="00AB354E"/>
    <w:rsid w:val="00AC5EB5"/>
    <w:rsid w:val="00AE055C"/>
    <w:rsid w:val="00AE4AB8"/>
    <w:rsid w:val="00AF7B4E"/>
    <w:rsid w:val="00B068E4"/>
    <w:rsid w:val="00B07BF6"/>
    <w:rsid w:val="00B1363A"/>
    <w:rsid w:val="00B456EA"/>
    <w:rsid w:val="00B54B11"/>
    <w:rsid w:val="00B570B7"/>
    <w:rsid w:val="00B64AF7"/>
    <w:rsid w:val="00B9067D"/>
    <w:rsid w:val="00B954D6"/>
    <w:rsid w:val="00BA4EE2"/>
    <w:rsid w:val="00BA57FD"/>
    <w:rsid w:val="00BC09A3"/>
    <w:rsid w:val="00BD09AF"/>
    <w:rsid w:val="00BD6156"/>
    <w:rsid w:val="00BE456D"/>
    <w:rsid w:val="00BF497E"/>
    <w:rsid w:val="00BF5A75"/>
    <w:rsid w:val="00C14FC6"/>
    <w:rsid w:val="00C17206"/>
    <w:rsid w:val="00C42525"/>
    <w:rsid w:val="00C43514"/>
    <w:rsid w:val="00C44890"/>
    <w:rsid w:val="00C50A01"/>
    <w:rsid w:val="00C51BDB"/>
    <w:rsid w:val="00C53FCF"/>
    <w:rsid w:val="00C65CBB"/>
    <w:rsid w:val="00C9591D"/>
    <w:rsid w:val="00C95C98"/>
    <w:rsid w:val="00CA0732"/>
    <w:rsid w:val="00CB4B46"/>
    <w:rsid w:val="00CD1121"/>
    <w:rsid w:val="00CE477C"/>
    <w:rsid w:val="00CF0CF8"/>
    <w:rsid w:val="00D026A1"/>
    <w:rsid w:val="00D02EF1"/>
    <w:rsid w:val="00D151C7"/>
    <w:rsid w:val="00D211F7"/>
    <w:rsid w:val="00D261EF"/>
    <w:rsid w:val="00D3166E"/>
    <w:rsid w:val="00D3659A"/>
    <w:rsid w:val="00D93695"/>
    <w:rsid w:val="00DA45E7"/>
    <w:rsid w:val="00DB34D4"/>
    <w:rsid w:val="00DC0185"/>
    <w:rsid w:val="00DD574C"/>
    <w:rsid w:val="00DE0F50"/>
    <w:rsid w:val="00E4306C"/>
    <w:rsid w:val="00E43A7E"/>
    <w:rsid w:val="00E659E8"/>
    <w:rsid w:val="00E84EFE"/>
    <w:rsid w:val="00E92D38"/>
    <w:rsid w:val="00EB03C2"/>
    <w:rsid w:val="00EC51BE"/>
    <w:rsid w:val="00EE3DA0"/>
    <w:rsid w:val="00F02240"/>
    <w:rsid w:val="00F21C79"/>
    <w:rsid w:val="00F32A8E"/>
    <w:rsid w:val="00F35BBC"/>
    <w:rsid w:val="00F55F38"/>
    <w:rsid w:val="00F62770"/>
    <w:rsid w:val="00F70501"/>
    <w:rsid w:val="00F77BBF"/>
    <w:rsid w:val="00F8123F"/>
    <w:rsid w:val="00F878A9"/>
    <w:rsid w:val="00F9055E"/>
    <w:rsid w:val="00F90D00"/>
    <w:rsid w:val="00F92704"/>
    <w:rsid w:val="00FA64EF"/>
    <w:rsid w:val="00FB1DFF"/>
    <w:rsid w:val="00FC61C7"/>
    <w:rsid w:val="00FD1BA4"/>
    <w:rsid w:val="00FF6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36F2C99-D253-4D71-9DD3-80886737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5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564"/>
    <w:pPr>
      <w:ind w:leftChars="400" w:left="840"/>
    </w:pPr>
  </w:style>
  <w:style w:type="table" w:customStyle="1" w:styleId="TableGrid">
    <w:name w:val="TableGrid"/>
    <w:rsid w:val="009A4C58"/>
    <w:tblPr>
      <w:tblCellMar>
        <w:top w:w="0" w:type="dxa"/>
        <w:left w:w="0" w:type="dxa"/>
        <w:bottom w:w="0" w:type="dxa"/>
        <w:right w:w="0" w:type="dxa"/>
      </w:tblCellMar>
    </w:tblPr>
  </w:style>
  <w:style w:type="paragraph" w:styleId="a4">
    <w:name w:val="endnote text"/>
    <w:basedOn w:val="a"/>
    <w:link w:val="a5"/>
    <w:uiPriority w:val="99"/>
    <w:semiHidden/>
    <w:unhideWhenUsed/>
    <w:rsid w:val="009A4C58"/>
    <w:pPr>
      <w:snapToGrid w:val="0"/>
      <w:jc w:val="left"/>
    </w:pPr>
  </w:style>
  <w:style w:type="character" w:customStyle="1" w:styleId="a5">
    <w:name w:val="文末脚注文字列 (文字)"/>
    <w:basedOn w:val="a0"/>
    <w:link w:val="a4"/>
    <w:uiPriority w:val="99"/>
    <w:semiHidden/>
    <w:rsid w:val="009A4C58"/>
  </w:style>
  <w:style w:type="character" w:styleId="a6">
    <w:name w:val="endnote reference"/>
    <w:basedOn w:val="a0"/>
    <w:uiPriority w:val="99"/>
    <w:unhideWhenUsed/>
    <w:rsid w:val="009A4C58"/>
    <w:rPr>
      <w:vertAlign w:val="superscript"/>
    </w:rPr>
  </w:style>
  <w:style w:type="character" w:styleId="a7">
    <w:name w:val="Hyperlink"/>
    <w:basedOn w:val="a0"/>
    <w:uiPriority w:val="99"/>
    <w:unhideWhenUsed/>
    <w:rsid w:val="000B2170"/>
    <w:rPr>
      <w:color w:val="0563C1" w:themeColor="hyperlink"/>
      <w:u w:val="single"/>
    </w:rPr>
  </w:style>
  <w:style w:type="paragraph" w:styleId="a8">
    <w:name w:val="header"/>
    <w:basedOn w:val="a"/>
    <w:link w:val="a9"/>
    <w:uiPriority w:val="99"/>
    <w:unhideWhenUsed/>
    <w:rsid w:val="00BA4EE2"/>
    <w:pPr>
      <w:tabs>
        <w:tab w:val="center" w:pos="4252"/>
        <w:tab w:val="right" w:pos="8504"/>
      </w:tabs>
      <w:snapToGrid w:val="0"/>
    </w:pPr>
  </w:style>
  <w:style w:type="character" w:customStyle="1" w:styleId="a9">
    <w:name w:val="ヘッダー (文字)"/>
    <w:basedOn w:val="a0"/>
    <w:link w:val="a8"/>
    <w:uiPriority w:val="99"/>
    <w:rsid w:val="00BA4EE2"/>
  </w:style>
  <w:style w:type="paragraph" w:styleId="aa">
    <w:name w:val="footer"/>
    <w:basedOn w:val="a"/>
    <w:link w:val="ab"/>
    <w:uiPriority w:val="99"/>
    <w:unhideWhenUsed/>
    <w:rsid w:val="00BA4EE2"/>
    <w:pPr>
      <w:tabs>
        <w:tab w:val="center" w:pos="4252"/>
        <w:tab w:val="right" w:pos="8504"/>
      </w:tabs>
      <w:snapToGrid w:val="0"/>
    </w:pPr>
  </w:style>
  <w:style w:type="character" w:customStyle="1" w:styleId="ab">
    <w:name w:val="フッター (文字)"/>
    <w:basedOn w:val="a0"/>
    <w:link w:val="aa"/>
    <w:uiPriority w:val="99"/>
    <w:rsid w:val="00BA4EE2"/>
  </w:style>
  <w:style w:type="character" w:customStyle="1" w:styleId="UnresolvedMention">
    <w:name w:val="Unresolved Mention"/>
    <w:basedOn w:val="a0"/>
    <w:uiPriority w:val="99"/>
    <w:semiHidden/>
    <w:unhideWhenUsed/>
    <w:rsid w:val="001B11DE"/>
    <w:rPr>
      <w:color w:val="605E5C"/>
      <w:shd w:val="clear" w:color="auto" w:fill="E1DFDD"/>
    </w:rPr>
  </w:style>
  <w:style w:type="paragraph" w:customStyle="1" w:styleId="1">
    <w:name w:val="文末脚注文字列1"/>
    <w:basedOn w:val="a"/>
    <w:next w:val="a4"/>
    <w:uiPriority w:val="99"/>
    <w:semiHidden/>
    <w:unhideWhenUsed/>
    <w:rsid w:val="0070792E"/>
    <w:pPr>
      <w:snapToGrid w:val="0"/>
      <w:jc w:val="left"/>
    </w:pPr>
  </w:style>
  <w:style w:type="character" w:customStyle="1" w:styleId="10">
    <w:name w:val="文末脚注文字列 (文字)1"/>
    <w:basedOn w:val="a0"/>
    <w:uiPriority w:val="99"/>
    <w:semiHidden/>
    <w:rsid w:val="00707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83519">
      <w:bodyDiv w:val="1"/>
      <w:marLeft w:val="0"/>
      <w:marRight w:val="0"/>
      <w:marTop w:val="0"/>
      <w:marBottom w:val="0"/>
      <w:divBdr>
        <w:top w:val="none" w:sz="0" w:space="0" w:color="auto"/>
        <w:left w:val="none" w:sz="0" w:space="0" w:color="auto"/>
        <w:bottom w:val="none" w:sz="0" w:space="0" w:color="auto"/>
        <w:right w:val="none" w:sz="0" w:space="0" w:color="auto"/>
      </w:divBdr>
    </w:div>
    <w:div w:id="17776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s>
</file>

<file path=word/_rels/endnotes.xml.rels><?xml version="1.0" encoding="UTF-8" standalone="yes"?>
<Relationships xmlns="http://schemas.openxmlformats.org/package/2006/relationships"><Relationship Id="rId3" Type="http://schemas.openxmlformats.org/officeDocument/2006/relationships/hyperlink" Target="https://uminoko.jp/" TargetMode="External"/><Relationship Id="rId2" Type="http://schemas.openxmlformats.org/officeDocument/2006/relationships/hyperlink" Target="http://www.bunka.go.jp/seisaku/bunkazai/shokai/hozonchiku/" TargetMode="External"/><Relationship Id="rId1" Type="http://schemas.openxmlformats.org/officeDocument/2006/relationships/hyperlink" Target="http://www.bunka.go.jp/seisaku/bunkazai/nihon_isa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AFE1C-104D-45A5-A49B-CA7D75D3C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2199</Words>
  <Characters>12537</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kazuok</dc:creator>
  <cp:keywords/>
  <dc:description/>
  <cp:lastModifiedBy>藤岡 純一</cp:lastModifiedBy>
  <cp:revision>3</cp:revision>
  <dcterms:created xsi:type="dcterms:W3CDTF">2018-07-17T14:43:00Z</dcterms:created>
  <dcterms:modified xsi:type="dcterms:W3CDTF">2018-12-17T01:52:00Z</dcterms:modified>
</cp:coreProperties>
</file>